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0E" w:rsidRPr="00321BF6" w:rsidRDefault="00BE360E" w:rsidP="00585E0C">
      <w:pPr>
        <w:shd w:val="clear" w:color="auto" w:fill="FFFFFF"/>
        <w:bidi/>
        <w:spacing w:after="0" w:line="312" w:lineRule="auto"/>
        <w:jc w:val="center"/>
        <w:outlineLvl w:val="2"/>
        <w:rPr>
          <w:rFonts w:ascii="sahel-black" w:eastAsia="Times New Roman" w:hAnsi="sahel-black" w:cs="B Titr"/>
          <w:color w:val="2C2F34"/>
          <w:sz w:val="32"/>
          <w:szCs w:val="36"/>
          <w:u w:val="single"/>
        </w:rPr>
      </w:pPr>
      <w:bookmarkStart w:id="0" w:name="_GoBack"/>
      <w:r w:rsidRPr="00321BF6">
        <w:rPr>
          <w:rFonts w:ascii="sahel-black" w:eastAsia="Times New Roman" w:hAnsi="sahel-black" w:cs="B Titr"/>
          <w:color w:val="2C2F34"/>
          <w:sz w:val="32"/>
          <w:szCs w:val="36"/>
          <w:u w:val="single"/>
          <w:rtl/>
        </w:rPr>
        <w:t>قانون مالیات بر ارزش افزوده</w:t>
      </w:r>
    </w:p>
    <w:bookmarkEnd w:id="0"/>
    <w:p w:rsidR="00BB338A" w:rsidRDefault="00BB338A" w:rsidP="00CC2F6C">
      <w:pPr>
        <w:shd w:val="clear" w:color="auto" w:fill="FFFFFF"/>
        <w:bidi/>
        <w:spacing w:after="0" w:line="312" w:lineRule="auto"/>
        <w:jc w:val="both"/>
        <w:outlineLvl w:val="2"/>
        <w:rPr>
          <w:rFonts w:ascii="sahel-black" w:eastAsia="Times New Roman" w:hAnsi="sahel-black" w:cs="B Nazanin"/>
          <w:color w:val="2C2F34"/>
          <w:sz w:val="28"/>
          <w:szCs w:val="28"/>
        </w:rPr>
      </w:pPr>
    </w:p>
    <w:p w:rsidR="00BE360E" w:rsidRPr="00BE360E"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BE360E">
        <w:rPr>
          <w:rFonts w:ascii="Tanha" w:eastAsia="Times New Roman" w:hAnsi="Tanha" w:cs="Tanha"/>
          <w:color w:val="833C0B" w:themeColor="accent2" w:themeShade="80"/>
          <w:sz w:val="28"/>
          <w:szCs w:val="28"/>
          <w:rtl/>
        </w:rPr>
        <w:t>فصل اول</w:t>
      </w:r>
      <w:r w:rsidR="006E369B">
        <w:rPr>
          <w:rFonts w:ascii="Tanha" w:eastAsia="Times New Roman" w:hAnsi="Tanha" w:cs="Tanha" w:hint="cs"/>
          <w:color w:val="833C0B" w:themeColor="accent2" w:themeShade="80"/>
          <w:sz w:val="28"/>
          <w:szCs w:val="28"/>
          <w:rtl/>
          <w:lang w:bidi="fa-IR"/>
        </w:rPr>
        <w:t xml:space="preserve"> -</w:t>
      </w:r>
      <w:r w:rsidRPr="00BE360E">
        <w:rPr>
          <w:rFonts w:ascii="Tanha" w:eastAsia="Times New Roman" w:hAnsi="Tanha" w:cs="Tanha"/>
          <w:color w:val="833C0B" w:themeColor="accent2" w:themeShade="80"/>
          <w:sz w:val="28"/>
          <w:szCs w:val="28"/>
          <w:rtl/>
        </w:rPr>
        <w:t xml:space="preserve"> تعاریف و کلیات</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6E369B"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w:t>
      </w:r>
      <w:r w:rsidRPr="00B72DC4">
        <w:rPr>
          <w:rFonts w:ascii="sahel" w:eastAsia="Times New Roman" w:hAnsi="sahel" w:cs="B Homa"/>
          <w:color w:val="FF7C80"/>
          <w:sz w:val="28"/>
          <w:szCs w:val="28"/>
          <w:rtl/>
          <w:lang w:bidi="fa-IR"/>
        </w:rPr>
        <w:t>۱-</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مفاهیم و اصطلاحات زیر، در این قانون، دارای تعاریف مشروحه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ذیل می‌باشند</w:t>
      </w:r>
      <w:r w:rsidR="006E369B">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الف‌- عرضه: واگذاری کالا یا ارائه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خدمت به‌غیر، از ط</w:t>
      </w:r>
      <w:r w:rsidR="006E369B">
        <w:rPr>
          <w:rFonts w:ascii="sahel" w:eastAsia="Times New Roman" w:hAnsi="sahel" w:cs="B Nazanin"/>
          <w:color w:val="2C2F34"/>
          <w:sz w:val="28"/>
          <w:szCs w:val="28"/>
          <w:rtl/>
        </w:rPr>
        <w:t>ریق هر نوع معامله یا عقد قانونی</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واردات: ورود کالا یا خدمت از خارج از کشور به قلمرو گمرکی کشور یا مناطق آزاد تجاری‌- صنعتی یا مناطق ویژه</w:t>
      </w:r>
      <w:r w:rsidR="006E369B">
        <w:rPr>
          <w:rFonts w:ascii="sahel" w:eastAsia="Times New Roman" w:hAnsi="sahel" w:cs="B Nazanin" w:hint="cs"/>
          <w:color w:val="2C2F34"/>
          <w:sz w:val="28"/>
          <w:szCs w:val="28"/>
          <w:rtl/>
        </w:rPr>
        <w:t>‌ی</w:t>
      </w:r>
      <w:r w:rsidR="006E369B">
        <w:rPr>
          <w:rFonts w:ascii="sahel" w:eastAsia="Times New Roman" w:hAnsi="sahel" w:cs="B Nazanin"/>
          <w:color w:val="2C2F34"/>
          <w:sz w:val="28"/>
          <w:szCs w:val="28"/>
          <w:rtl/>
        </w:rPr>
        <w:t xml:space="preserve"> اقتصادی</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پ‌- صادرات: صد</w:t>
      </w:r>
      <w:r w:rsidR="006E369B">
        <w:rPr>
          <w:rFonts w:ascii="sahel" w:eastAsia="Times New Roman" w:hAnsi="sahel" w:cs="B Nazanin"/>
          <w:color w:val="2C2F34"/>
          <w:sz w:val="28"/>
          <w:szCs w:val="28"/>
          <w:rtl/>
        </w:rPr>
        <w:t>ور کالا یا خدمت به خارج از کشور</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 مالیات و عوارض فروش: مالیات و عوارض متعلق به عرضه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کالاها و ارائه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مشمول مالیات و عوارض توسط مؤدی در یک دوره</w:t>
      </w:r>
      <w:r w:rsidR="006E369B">
        <w:rPr>
          <w:rFonts w:ascii="sahel" w:eastAsia="Times New Roman" w:hAnsi="sahel" w:cs="B Nazanin" w:hint="cs"/>
          <w:color w:val="2C2F34"/>
          <w:sz w:val="28"/>
          <w:szCs w:val="28"/>
          <w:rtl/>
        </w:rPr>
        <w:t>‌ی</w:t>
      </w:r>
      <w:r w:rsidR="006E369B">
        <w:rPr>
          <w:rFonts w:ascii="sahel" w:eastAsia="Times New Roman" w:hAnsi="sahel" w:cs="B Nazanin"/>
          <w:color w:val="2C2F34"/>
          <w:sz w:val="28"/>
          <w:szCs w:val="28"/>
          <w:rtl/>
        </w:rPr>
        <w:t xml:space="preserve"> معین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ث‌- مالیات و عوارض خرید: مالیات و عوارض متعلق به خرید کالاها و خدمات مشمول مالیات و عوارض برای فعالیت‌های اقتصادی مؤدی در یک دوره</w:t>
      </w:r>
      <w:r w:rsidR="006E369B">
        <w:rPr>
          <w:rFonts w:ascii="sahel" w:eastAsia="Times New Roman" w:hAnsi="sahel" w:cs="B Nazanin" w:hint="cs"/>
          <w:color w:val="2C2F34"/>
          <w:sz w:val="28"/>
          <w:szCs w:val="28"/>
          <w:rtl/>
        </w:rPr>
        <w:t>‌ی</w:t>
      </w:r>
      <w:r w:rsidR="006E369B">
        <w:rPr>
          <w:rFonts w:ascii="sahel" w:eastAsia="Times New Roman" w:hAnsi="sahel" w:cs="B Nazanin"/>
          <w:color w:val="2C2F34"/>
          <w:sz w:val="28"/>
          <w:szCs w:val="28"/>
          <w:rtl/>
        </w:rPr>
        <w:t xml:space="preserve"> معین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ج‌- مالیات بر ارزش‌افزوده: مابه‌التفاوت مالیات و عوارض فروش با مالیات و عوارض خرید در یک دوره</w:t>
      </w:r>
      <w:r w:rsidR="006E369B">
        <w:rPr>
          <w:rFonts w:ascii="sahel" w:eastAsia="Times New Roman" w:hAnsi="sahel" w:cs="B Nazanin" w:hint="cs"/>
          <w:color w:val="2C2F34"/>
          <w:sz w:val="28"/>
          <w:szCs w:val="28"/>
          <w:rtl/>
        </w:rPr>
        <w:t>‌ی</w:t>
      </w:r>
      <w:r w:rsidR="006E369B">
        <w:rPr>
          <w:rFonts w:ascii="sahel" w:eastAsia="Times New Roman" w:hAnsi="sahel" w:cs="B Nazanin"/>
          <w:color w:val="2C2F34"/>
          <w:sz w:val="28"/>
          <w:szCs w:val="28"/>
          <w:rtl/>
        </w:rPr>
        <w:t xml:space="preserve"> معین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چ‌- عوارض: مبالغی که به موجب این قانون به‌همراه مالیات برای شهرداری‌ها و دهیاری‌ها وضع می‌شود. در این قانون، هرجا مراد، نوع دیگری از عوارض بوده، به صراحت بیان شده است؛ از جمله عوارض واحدهای آلایندگی و عوارض‌ سالانه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خودرو</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ح‌- مؤدی: شخصی است که به عرضه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 ارائه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خـدمت، واردات یا صـادرات مبادرت می‌نماید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خ‌- دوره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دوره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هر سه‌ماه می‌باشد و منطبق بر فصول سال شمسی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د‌- اعتبار مالیاتی: مالیات و عوارضی که مؤدی بابت خرید کالا (اعم از نهاده و کالای نهائی) یا خدمت به موجب این قانون پرداخت کرده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ذ‌- معافیت مالیاتی: عدم تعلق مالیات و عوارض موضوع این قانون بر کالاها و خدمات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ر‌- قانون مالیات‌های مستقیم</w:t>
      </w:r>
      <w:r w:rsidR="006E369B">
        <w:rPr>
          <w:rFonts w:ascii="sahel" w:eastAsia="Times New Roman" w:hAnsi="sahel" w:cs="B Nazanin" w:hint="cs"/>
          <w:color w:val="2C2F34"/>
          <w:sz w:val="28"/>
          <w:szCs w:val="28"/>
          <w:rtl/>
        </w:rPr>
        <w:t xml:space="preserve">: </w:t>
      </w:r>
      <w:hyperlink r:id="rId7" w:tgtFrame="_blank" w:history="1">
        <w:r w:rsidRPr="006E369B">
          <w:rPr>
            <w:rFonts w:ascii="sahel" w:eastAsia="Times New Roman" w:hAnsi="sahel" w:cs="B Nazanin"/>
            <w:color w:val="2C2F34"/>
            <w:sz w:val="28"/>
            <w:szCs w:val="28"/>
            <w:rtl/>
          </w:rPr>
          <w:t>قانون مالیات‌های مستقیم</w:t>
        </w:r>
      </w:hyperlink>
      <w:r w:rsidRPr="00BE360E">
        <w:rPr>
          <w:rFonts w:ascii="sahel" w:eastAsia="Times New Roman" w:hAnsi="sahel" w:cs="B Nazanin"/>
          <w:color w:val="2C2F34"/>
          <w:sz w:val="28"/>
          <w:szCs w:val="28"/>
        </w:rPr>
        <w:t> </w:t>
      </w:r>
      <w:r w:rsidRPr="00BE360E">
        <w:rPr>
          <w:rFonts w:ascii="sahel" w:eastAsia="Times New Roman" w:hAnsi="sahel" w:cs="B Nazanin"/>
          <w:color w:val="2C2F34"/>
          <w:sz w:val="28"/>
          <w:szCs w:val="28"/>
          <w:rtl/>
        </w:rPr>
        <w:t xml:space="preserve">مصوب </w:t>
      </w:r>
      <w:r w:rsidR="006E369B">
        <w:rPr>
          <w:rFonts w:ascii="sahel" w:eastAsia="Times New Roman" w:hAnsi="sahel" w:cs="B Nazanin" w:hint="cs"/>
          <w:color w:val="2C2F34"/>
          <w:sz w:val="28"/>
          <w:szCs w:val="28"/>
          <w:rtl/>
          <w:lang w:bidi="fa-IR"/>
        </w:rPr>
        <w:t>3</w:t>
      </w:r>
      <w:r w:rsidRPr="00BE360E">
        <w:rPr>
          <w:rFonts w:ascii="sahel" w:eastAsia="Times New Roman" w:hAnsi="sahel" w:cs="B Nazanin"/>
          <w:color w:val="2C2F34"/>
          <w:sz w:val="28"/>
          <w:szCs w:val="28"/>
          <w:rtl/>
          <w:lang w:bidi="fa-IR"/>
        </w:rPr>
        <w:t>/۱۲/</w:t>
      </w:r>
      <w:r w:rsidR="006E369B">
        <w:rPr>
          <w:rFonts w:ascii="sahel" w:eastAsia="Times New Roman" w:hAnsi="sahel" w:cs="B Nazanin" w:hint="cs"/>
          <w:color w:val="2C2F34"/>
          <w:sz w:val="28"/>
          <w:szCs w:val="28"/>
          <w:rtl/>
          <w:lang w:bidi="fa-IR"/>
        </w:rPr>
        <w:t>1366</w:t>
      </w:r>
      <w:r w:rsidRPr="00BE360E">
        <w:rPr>
          <w:rFonts w:ascii="sahel" w:eastAsia="Times New Roman" w:hAnsi="sahel" w:cs="B Nazanin"/>
          <w:color w:val="2C2F34"/>
          <w:sz w:val="28"/>
          <w:szCs w:val="28"/>
          <w:rtl/>
        </w:rPr>
        <w:t xml:space="preserve"> و اصلاحات بعدی آن</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ز‌- سازمان: سازمان امور مالیاتی کشور</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ژ‌- پایانه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فروشگاهی: پایانه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موضوع بند </w:t>
      </w:r>
      <w:r w:rsidR="008F0BFF">
        <w:rPr>
          <w:rFonts w:ascii="sahel" w:eastAsia="Times New Roman" w:hAnsi="sahel" w:cs="B Nazanin"/>
          <w:color w:val="2C2F34"/>
          <w:sz w:val="28"/>
          <w:szCs w:val="28"/>
          <w:rtl/>
        </w:rPr>
        <w:t>ب</w:t>
      </w:r>
      <w:r w:rsidRPr="00BE360E">
        <w:rPr>
          <w:rFonts w:ascii="sahel" w:eastAsia="Times New Roman" w:hAnsi="sahel" w:cs="B Nazanin"/>
          <w:color w:val="2C2F34"/>
          <w:sz w:val="28"/>
          <w:szCs w:val="28"/>
          <w:rtl/>
        </w:rPr>
        <w:t xml:space="preserve"> ماده</w:t>
      </w:r>
      <w:r w:rsidR="006E369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۱</w:t>
      </w:r>
      <w:r w:rsidRPr="00BE360E">
        <w:rPr>
          <w:rFonts w:ascii="sahel" w:eastAsia="Times New Roman" w:hAnsi="sahel" w:cs="B Nazanin"/>
          <w:color w:val="2C2F34"/>
          <w:sz w:val="28"/>
          <w:szCs w:val="28"/>
        </w:rPr>
        <w:t> </w:t>
      </w:r>
      <w:hyperlink r:id="rId8" w:tgtFrame="_blank" w:history="1">
        <w:r w:rsidRPr="006E369B">
          <w:rPr>
            <w:rFonts w:ascii="sahel" w:eastAsia="Times New Roman" w:hAnsi="sahel" w:cs="B Nazanin"/>
            <w:color w:val="2C2F34"/>
            <w:sz w:val="28"/>
            <w:szCs w:val="28"/>
            <w:rtl/>
          </w:rPr>
          <w:t>قانون پایانه‌های فروشگاهی و سامانه</w:t>
        </w:r>
        <w:r w:rsidR="006E369B">
          <w:rPr>
            <w:rFonts w:ascii="sahel" w:eastAsia="Times New Roman" w:hAnsi="sahel" w:cs="B Nazanin" w:hint="cs"/>
            <w:color w:val="2C2F34"/>
            <w:sz w:val="28"/>
            <w:szCs w:val="28"/>
            <w:rtl/>
          </w:rPr>
          <w:t>‌ی</w:t>
        </w:r>
        <w:r w:rsidRPr="006E369B">
          <w:rPr>
            <w:rFonts w:ascii="sahel" w:eastAsia="Times New Roman" w:hAnsi="sahel" w:cs="B Nazanin"/>
            <w:color w:val="2C2F34"/>
            <w:sz w:val="28"/>
            <w:szCs w:val="28"/>
            <w:rtl/>
          </w:rPr>
          <w:t xml:space="preserve"> مؤدیان</w:t>
        </w:r>
      </w:hyperlink>
      <w:r w:rsidRPr="00BE360E">
        <w:rPr>
          <w:rFonts w:ascii="sahel" w:eastAsia="Times New Roman" w:hAnsi="sahel" w:cs="B Nazanin"/>
          <w:color w:val="2C2F34"/>
          <w:sz w:val="28"/>
          <w:szCs w:val="28"/>
        </w:rPr>
        <w:t> </w:t>
      </w:r>
      <w:r w:rsidRPr="00BE360E">
        <w:rPr>
          <w:rFonts w:ascii="sahel" w:eastAsia="Times New Roman" w:hAnsi="sahel" w:cs="B Nazanin"/>
          <w:color w:val="2C2F34"/>
          <w:sz w:val="28"/>
          <w:szCs w:val="28"/>
          <w:rtl/>
        </w:rPr>
        <w:t xml:space="preserve">مصوب </w:t>
      </w:r>
      <w:r w:rsidR="006E369B">
        <w:rPr>
          <w:rFonts w:ascii="sahel" w:eastAsia="Times New Roman" w:hAnsi="sahel" w:cs="B Nazanin" w:hint="cs"/>
          <w:color w:val="2C2F34"/>
          <w:sz w:val="28"/>
          <w:szCs w:val="28"/>
          <w:rtl/>
          <w:lang w:bidi="fa-IR"/>
        </w:rPr>
        <w:t>21</w:t>
      </w:r>
      <w:r w:rsidRPr="00BE360E">
        <w:rPr>
          <w:rFonts w:ascii="sahel" w:eastAsia="Times New Roman" w:hAnsi="sahel" w:cs="B Nazanin"/>
          <w:color w:val="2C2F34"/>
          <w:sz w:val="28"/>
          <w:szCs w:val="28"/>
          <w:rtl/>
          <w:lang w:bidi="fa-IR"/>
        </w:rPr>
        <w:t>/۷/</w:t>
      </w:r>
      <w:r w:rsidR="006E369B">
        <w:rPr>
          <w:rFonts w:ascii="sahel" w:eastAsia="Times New Roman" w:hAnsi="sahel" w:cs="B Nazanin" w:hint="cs"/>
          <w:color w:val="2C2F34"/>
          <w:sz w:val="28"/>
          <w:szCs w:val="28"/>
          <w:rtl/>
          <w:lang w:bidi="fa-IR"/>
        </w:rPr>
        <w:t>1398</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س‌- سامانه</w:t>
      </w:r>
      <w:r w:rsidR="008F0BF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سامانه</w:t>
      </w:r>
      <w:r w:rsidR="008F0BF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موضوع بند پ ماده</w:t>
      </w:r>
      <w:r w:rsidR="008F0BFF">
        <w:rPr>
          <w:rFonts w:ascii="sahel" w:eastAsia="Times New Roman" w:hAnsi="sahel" w:cs="B Nazanin" w:hint="cs"/>
          <w:color w:val="2C2F34"/>
          <w:sz w:val="28"/>
          <w:szCs w:val="28"/>
          <w:rtl/>
        </w:rPr>
        <w:t>‌ی 1</w:t>
      </w:r>
      <w:r w:rsidRPr="00BE360E">
        <w:rPr>
          <w:rFonts w:ascii="sahel" w:eastAsia="Times New Roman" w:hAnsi="sahel" w:cs="B Nazanin"/>
          <w:color w:val="2C2F34"/>
          <w:sz w:val="28"/>
          <w:szCs w:val="28"/>
          <w:rtl/>
        </w:rPr>
        <w:t xml:space="preserve"> ‌قانون پایانه‌های فروشگاهی و سامانه</w:t>
      </w:r>
      <w:r w:rsidR="008F0BF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8F0BFF"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عرضه</w:t>
      </w:r>
      <w:r w:rsidR="008F0BF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کالاها و ارائه</w:t>
      </w:r>
      <w:r w:rsidR="008F0BF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در ایران و واردات و صادرات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از لحاظ مالیات و عوارض مشمول مقررات ‏این قانون است.‏</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کالاها و خدمات مشمول موضوع این قانون که توسط مؤدیان حقیقی خریداری، تحصیل یا تولید می‌شود، در صورتی که برای مصارف شخصی برداشته شود عرضه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 به خود محسوب می‌شود و مشمول مالیات و عوارض خواهد شد. در صورتی‌که عرضه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 به خود برای استفاده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شغلی باشد مشمول مالیات و عوارض نخواهد 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معاوضه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کالاها و خدمات در این قانون، عرضه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 و ارا</w:t>
      </w:r>
      <w:r w:rsidR="00E064A0">
        <w:rPr>
          <w:rFonts w:ascii="sahel" w:eastAsia="Times New Roman" w:hAnsi="sahel" w:cs="B Nazanin"/>
          <w:color w:val="2C2F34"/>
          <w:sz w:val="28"/>
          <w:szCs w:val="28"/>
          <w:rtl/>
        </w:rPr>
        <w:t>ئ</w:t>
      </w:r>
      <w:r w:rsidR="00E064A0">
        <w:rPr>
          <w:rFonts w:ascii="sahel" w:eastAsia="Times New Roman" w:hAnsi="sahel" w:cs="B Nazanin" w:hint="cs"/>
          <w:color w:val="2C2F34"/>
          <w:sz w:val="28"/>
          <w:szCs w:val="28"/>
          <w:rtl/>
        </w:rPr>
        <w:t>ه‌ی</w:t>
      </w:r>
      <w:r w:rsidRPr="00BE360E">
        <w:rPr>
          <w:rFonts w:ascii="sahel" w:eastAsia="Times New Roman" w:hAnsi="sahel" w:cs="B Nazanin"/>
          <w:color w:val="2C2F34"/>
          <w:sz w:val="28"/>
          <w:szCs w:val="28"/>
          <w:rtl/>
        </w:rPr>
        <w:t xml:space="preserve"> خدمت از طرف هر یک از متعاملین محسوب می‌شود و مشمول مقررات این قانون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E064A0"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۳‌-</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تاریخ تعلق مالیات و عوارض تاریخ صدور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مطابق با مقررات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تبصره ‌- قبوض آب، برق، گاز و مخابرات از آنجا که سند فروش کالا یا خدمت محسوب می‌شوند، در حکم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هستند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E064A0"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۴‌-</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مؤدی مکلف است حداکثر تا پایان ماهِ پس از انقضای هر دوره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کل مالیات و عوارضی را که طی آن دوره به فروش کالا و یا ارائه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توسط وی تعلق گرفته است، با رعایت تبصره</w:t>
      </w:r>
      <w:r w:rsidR="00E064A0">
        <w:rPr>
          <w:rFonts w:ascii="sahel" w:eastAsia="Times New Roman" w:hAnsi="sahel" w:cs="B Nazanin" w:hint="cs"/>
          <w:color w:val="2C2F34"/>
          <w:sz w:val="28"/>
          <w:szCs w:val="28"/>
          <w:rtl/>
        </w:rPr>
        <w:t>‌ی 2</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این ماده ‌و پس از کسر اعتبار مالیاتی خود، به ترتیبی که سازمان مقرر می‌کند، پرداخت 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مطابق این قانون، اصل بر نقدی بودن معاملات است؛ مگر این</w:t>
      </w:r>
      <w:r w:rsidR="00E064A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که نسیه بودن معاملات و دریافت و پرداخت‌های مرتبط با آن در سامانه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ثبت شده و به‌ تأیید طرفین رسیده باشد. در مواردی که معامله یا قرارداد در سامانه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ثبت نشده باشد، آن معامله یا قرارداد، نقدی تلقی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 xml:space="preserve">در معاملات غیرنقدی نظیر فروش اقساطی و اجاره به‌شرط تملیک و قراردادهای پیمانکاری و مشاوره‌ای، تاریخ تعلق مالیات و عوارض همان تاریخ صدور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است؛ لکن مؤدی با رعایت 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فوق مجاز است پرداخت مالیات و عوارض فروش این نوع معاملات را تا زمان پرداخت ثمن معامله توسط خریدار یا مبلغ </w:t>
      </w:r>
      <w:r w:rsidRPr="00BE360E">
        <w:rPr>
          <w:rFonts w:ascii="sahel" w:eastAsia="Times New Roman" w:hAnsi="sahel" w:cs="B Nazanin"/>
          <w:color w:val="2C2F34"/>
          <w:sz w:val="28"/>
          <w:szCs w:val="28"/>
          <w:rtl/>
        </w:rPr>
        <w:lastRenderedPageBreak/>
        <w:t>قرارداد توسط کارفرما، متناسباً، به تأخیر بیندازد و سازمان تا زمان پرداخت مالیات و عوارض فروش این نوع معاملات توسط کارفرما یا خریدار، مؤدی را مشمول جریمه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تأخیر در پرداخت نخواهدکرد. در خصوص معاملات مذکور، تا زمان پرداخت مالیات و عوارض توسط خریدار، اعتبار مالیاتی برای وی از این بابت منظور نخواهد 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۳- کلیه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کارفرمایان موضوع ماده</w:t>
      </w:r>
      <w:r w:rsidR="00E064A0">
        <w:rPr>
          <w:rFonts w:ascii="sahel" w:eastAsia="Times New Roman" w:hAnsi="sahel" w:cs="B Nazanin" w:hint="cs"/>
          <w:color w:val="2C2F34"/>
          <w:sz w:val="28"/>
          <w:szCs w:val="28"/>
          <w:rtl/>
        </w:rPr>
        <w:t>‌ی 5</w:t>
      </w:r>
      <w:r w:rsidRPr="00BE360E">
        <w:rPr>
          <w:rFonts w:ascii="sahel" w:eastAsia="Times New Roman" w:hAnsi="sahel" w:cs="B Nazanin"/>
          <w:color w:val="2C2F34"/>
          <w:sz w:val="28"/>
          <w:szCs w:val="28"/>
          <w:rtl/>
        </w:rPr>
        <w:t xml:space="preserve"> ‌</w:t>
      </w:r>
      <w:hyperlink r:id="rId9" w:tgtFrame="_blank" w:history="1">
        <w:r w:rsidRPr="00E064A0">
          <w:rPr>
            <w:rFonts w:ascii="sahel" w:eastAsia="Times New Roman" w:hAnsi="sahel" w:cs="B Nazanin"/>
            <w:color w:val="2C2F34"/>
            <w:sz w:val="28"/>
            <w:szCs w:val="28"/>
            <w:rtl/>
          </w:rPr>
          <w:t>قانون مدیریت خدمات کشوری</w:t>
        </w:r>
      </w:hyperlink>
      <w:r w:rsidRPr="00BE360E">
        <w:rPr>
          <w:rFonts w:ascii="sahel" w:eastAsia="Times New Roman" w:hAnsi="sahel" w:cs="B Nazanin"/>
          <w:color w:val="2C2F34"/>
          <w:sz w:val="28"/>
          <w:szCs w:val="28"/>
        </w:rPr>
        <w:t> </w:t>
      </w:r>
      <w:r w:rsidRPr="00BE360E">
        <w:rPr>
          <w:rFonts w:ascii="sahel" w:eastAsia="Times New Roman" w:hAnsi="sahel" w:cs="B Nazanin"/>
          <w:color w:val="2C2F34"/>
          <w:sz w:val="28"/>
          <w:szCs w:val="28"/>
          <w:rtl/>
        </w:rPr>
        <w:t xml:space="preserve">مصوب </w:t>
      </w:r>
      <w:r w:rsidR="00E064A0">
        <w:rPr>
          <w:rFonts w:ascii="sahel" w:eastAsia="Times New Roman" w:hAnsi="sahel" w:cs="B Nazanin" w:hint="cs"/>
          <w:color w:val="2C2F34"/>
          <w:sz w:val="28"/>
          <w:szCs w:val="28"/>
          <w:rtl/>
        </w:rPr>
        <w:t>8</w:t>
      </w:r>
      <w:r w:rsidRPr="00BE360E">
        <w:rPr>
          <w:rFonts w:ascii="sahel" w:eastAsia="Times New Roman" w:hAnsi="sahel" w:cs="B Nazanin"/>
          <w:color w:val="2C2F34"/>
          <w:sz w:val="28"/>
          <w:szCs w:val="28"/>
          <w:rtl/>
        </w:rPr>
        <w:t>/۷/</w:t>
      </w:r>
      <w:r w:rsidR="00E064A0">
        <w:rPr>
          <w:rFonts w:ascii="sahel" w:eastAsia="Times New Roman" w:hAnsi="sahel" w:cs="B Nazanin" w:hint="cs"/>
          <w:color w:val="2C2F34"/>
          <w:sz w:val="28"/>
          <w:szCs w:val="28"/>
          <w:rtl/>
        </w:rPr>
        <w:t xml:space="preserve">1386 </w:t>
      </w:r>
      <w:r w:rsidRPr="00BE360E">
        <w:rPr>
          <w:rFonts w:ascii="sahel" w:eastAsia="Times New Roman" w:hAnsi="sahel" w:cs="B Nazanin"/>
          <w:color w:val="2C2F34"/>
          <w:sz w:val="28"/>
          <w:szCs w:val="28"/>
          <w:rtl/>
        </w:rPr>
        <w:t>و ماده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E064A0">
        <w:rPr>
          <w:rFonts w:ascii="sahel" w:eastAsia="Times New Roman" w:hAnsi="sahel" w:cs="B Nazanin" w:hint="cs"/>
          <w:color w:val="2C2F34"/>
          <w:sz w:val="28"/>
          <w:szCs w:val="28"/>
          <w:rtl/>
        </w:rPr>
        <w:t xml:space="preserve">29 </w:t>
      </w:r>
      <w:hyperlink r:id="rId10" w:tgtFrame="_blank" w:history="1">
        <w:r w:rsidRPr="00E064A0">
          <w:rPr>
            <w:rFonts w:ascii="sahel" w:eastAsia="Times New Roman" w:hAnsi="sahel" w:cs="B Nazanin"/>
            <w:color w:val="2C2F34"/>
            <w:sz w:val="28"/>
            <w:szCs w:val="28"/>
            <w:rtl/>
          </w:rPr>
          <w:t>قانون برنامه</w:t>
        </w:r>
        <w:r w:rsidR="00E064A0">
          <w:rPr>
            <w:rFonts w:ascii="sahel" w:eastAsia="Times New Roman" w:hAnsi="sahel" w:cs="B Nazanin" w:hint="cs"/>
            <w:color w:val="2C2F34"/>
            <w:sz w:val="28"/>
            <w:szCs w:val="28"/>
            <w:rtl/>
          </w:rPr>
          <w:t>‌ی</w:t>
        </w:r>
        <w:r w:rsidRPr="00E064A0">
          <w:rPr>
            <w:rFonts w:ascii="sahel" w:eastAsia="Times New Roman" w:hAnsi="sahel" w:cs="B Nazanin"/>
            <w:color w:val="2C2F34"/>
            <w:sz w:val="28"/>
            <w:szCs w:val="28"/>
            <w:rtl/>
          </w:rPr>
          <w:t xml:space="preserve"> پنج</w:t>
        </w:r>
        <w:r w:rsidR="00E064A0">
          <w:rPr>
            <w:rFonts w:ascii="sahel" w:eastAsia="Times New Roman" w:hAnsi="sahel" w:cs="B Nazanin" w:hint="cs"/>
            <w:color w:val="2C2F34"/>
            <w:sz w:val="28"/>
            <w:szCs w:val="28"/>
            <w:rtl/>
          </w:rPr>
          <w:t>‌</w:t>
        </w:r>
        <w:r w:rsidRPr="00E064A0">
          <w:rPr>
            <w:rFonts w:ascii="sahel" w:eastAsia="Times New Roman" w:hAnsi="sahel" w:cs="B Nazanin"/>
            <w:color w:val="2C2F34"/>
            <w:sz w:val="28"/>
            <w:szCs w:val="28"/>
            <w:rtl/>
          </w:rPr>
          <w:t>ساله</w:t>
        </w:r>
        <w:r w:rsidR="00E064A0">
          <w:rPr>
            <w:rFonts w:ascii="sahel" w:eastAsia="Times New Roman" w:hAnsi="sahel" w:cs="B Nazanin" w:hint="cs"/>
            <w:color w:val="2C2F34"/>
            <w:sz w:val="28"/>
            <w:szCs w:val="28"/>
            <w:rtl/>
          </w:rPr>
          <w:t>‌ی</w:t>
        </w:r>
        <w:r w:rsidRPr="00E064A0">
          <w:rPr>
            <w:rFonts w:ascii="sahel" w:eastAsia="Times New Roman" w:hAnsi="sahel" w:cs="B Nazanin"/>
            <w:color w:val="2C2F34"/>
            <w:sz w:val="28"/>
            <w:szCs w:val="28"/>
            <w:rtl/>
          </w:rPr>
          <w:t xml:space="preserve"> ششم توسعه</w:t>
        </w:r>
        <w:r w:rsidR="00E064A0">
          <w:rPr>
            <w:rFonts w:ascii="sahel" w:eastAsia="Times New Roman" w:hAnsi="sahel" w:cs="B Nazanin" w:hint="cs"/>
            <w:color w:val="2C2F34"/>
            <w:sz w:val="28"/>
            <w:szCs w:val="28"/>
            <w:rtl/>
          </w:rPr>
          <w:t>‌ی</w:t>
        </w:r>
        <w:r w:rsidRPr="00E064A0">
          <w:rPr>
            <w:rFonts w:ascii="sahel" w:eastAsia="Times New Roman" w:hAnsi="sahel" w:cs="B Nazanin"/>
            <w:color w:val="2C2F34"/>
            <w:sz w:val="28"/>
            <w:szCs w:val="28"/>
            <w:rtl/>
          </w:rPr>
          <w:t xml:space="preserve"> اقتصادی، اجتماعی و فرهنگی جمهوری اسلامی ایران</w:t>
        </w:r>
      </w:hyperlink>
      <w:r w:rsidRPr="00BE360E">
        <w:rPr>
          <w:rFonts w:ascii="sahel" w:eastAsia="Times New Roman" w:hAnsi="sahel" w:cs="B Nazanin"/>
          <w:color w:val="2C2F34"/>
          <w:sz w:val="28"/>
          <w:szCs w:val="28"/>
        </w:rPr>
        <w:t> </w:t>
      </w:r>
      <w:r w:rsidRPr="00BE360E">
        <w:rPr>
          <w:rFonts w:ascii="sahel" w:eastAsia="Times New Roman" w:hAnsi="sahel" w:cs="B Nazanin"/>
          <w:color w:val="2C2F34"/>
          <w:sz w:val="28"/>
          <w:szCs w:val="28"/>
          <w:rtl/>
        </w:rPr>
        <w:t xml:space="preserve">مصوب </w:t>
      </w:r>
      <w:r w:rsidR="00E064A0">
        <w:rPr>
          <w:rFonts w:ascii="sahel" w:eastAsia="Times New Roman" w:hAnsi="sahel" w:cs="B Nazanin" w:hint="cs"/>
          <w:color w:val="2C2F34"/>
          <w:sz w:val="28"/>
          <w:szCs w:val="28"/>
          <w:rtl/>
        </w:rPr>
        <w:t>14</w:t>
      </w:r>
      <w:r w:rsidRPr="00BE360E">
        <w:rPr>
          <w:rFonts w:ascii="sahel" w:eastAsia="Times New Roman" w:hAnsi="sahel" w:cs="B Nazanin"/>
          <w:color w:val="2C2F34"/>
          <w:sz w:val="28"/>
          <w:szCs w:val="28"/>
          <w:rtl/>
        </w:rPr>
        <w:t>/</w:t>
      </w:r>
      <w:r w:rsidR="00E064A0">
        <w:rPr>
          <w:rFonts w:ascii="sahel" w:eastAsia="Times New Roman" w:hAnsi="sahel" w:cs="B Nazanin" w:hint="cs"/>
          <w:color w:val="2C2F34"/>
          <w:sz w:val="28"/>
          <w:szCs w:val="28"/>
          <w:rtl/>
        </w:rPr>
        <w:t>12</w:t>
      </w:r>
      <w:r w:rsidRPr="00BE360E">
        <w:rPr>
          <w:rFonts w:ascii="sahel" w:eastAsia="Times New Roman" w:hAnsi="sahel" w:cs="B Nazanin"/>
          <w:color w:val="2C2F34"/>
          <w:sz w:val="28"/>
          <w:szCs w:val="28"/>
          <w:rtl/>
        </w:rPr>
        <w:t>/</w:t>
      </w:r>
      <w:r w:rsidR="00E064A0">
        <w:rPr>
          <w:rFonts w:ascii="sahel" w:eastAsia="Times New Roman" w:hAnsi="sahel" w:cs="B Nazanin" w:hint="cs"/>
          <w:color w:val="2C2F34"/>
          <w:sz w:val="28"/>
          <w:szCs w:val="28"/>
          <w:rtl/>
        </w:rPr>
        <w:t>1395</w:t>
      </w:r>
      <w:r w:rsidRPr="00BE360E">
        <w:rPr>
          <w:rFonts w:ascii="sahel" w:eastAsia="Times New Roman" w:hAnsi="sahel" w:cs="B Nazanin"/>
          <w:color w:val="2C2F34"/>
          <w:sz w:val="28"/>
          <w:szCs w:val="28"/>
          <w:rtl/>
        </w:rPr>
        <w:t xml:space="preserve"> موظفند علاوه بر ثبت اصل قرارداد پیمانکاری، کلیه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پرداخت‌های خود به پیمانکار را نیز در سامانه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ثبت نموده، هم</w:t>
      </w:r>
      <w:r w:rsidR="00E064A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زمان با هر پرداخت، مالیات و عوارض متناسب با آن را به پیمانکار پرداخت کنند. چنان</w:t>
      </w:r>
      <w:r w:rsidR="00E064A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چه کارفرما از پرداخت مالیات و عوارض فروش خودداری کند، بعد از انقضای مهلت قانونی، اصل مالیات و عوارض و جریمه‌های متعلق به آن توسط سازمان از طریق عملیات اجرائی از کارفرما وصول و اصل مالیات و عوارض به حساب پیمانکار منظور خواهد</w:t>
      </w:r>
      <w:r w:rsidR="00E064A0">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Pr>
        <w:t> </w:t>
      </w:r>
      <w:r w:rsidRPr="00BE360E">
        <w:rPr>
          <w:rFonts w:ascii="sahel" w:eastAsia="Times New Roman" w:hAnsi="sahel" w:cs="B Nazanin"/>
          <w:color w:val="2C2F34"/>
          <w:sz w:val="28"/>
          <w:szCs w:val="28"/>
          <w:rtl/>
        </w:rPr>
        <w:t>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پیمانکاران و مهندسان مشاور موضوع این ماده ‌می‌توانند از اوراق تسویه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خزانه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موضوع ماده</w:t>
      </w:r>
      <w:r w:rsidR="00E064A0">
        <w:rPr>
          <w:rFonts w:ascii="sahel" w:eastAsia="Times New Roman" w:hAnsi="sahel" w:cs="B Nazanin" w:hint="cs"/>
          <w:color w:val="2C2F34"/>
          <w:sz w:val="28"/>
          <w:szCs w:val="28"/>
          <w:rtl/>
        </w:rPr>
        <w:t>‌ی 2</w:t>
      </w:r>
      <w:r w:rsidRPr="00BE360E">
        <w:rPr>
          <w:rFonts w:ascii="sahel" w:eastAsia="Times New Roman" w:hAnsi="sahel" w:cs="B Nazanin"/>
          <w:color w:val="2C2F34"/>
          <w:sz w:val="28"/>
          <w:szCs w:val="28"/>
          <w:rtl/>
        </w:rPr>
        <w:t xml:space="preserve"> </w:t>
      </w:r>
      <w:hyperlink r:id="rId11" w:tgtFrame="_blank" w:history="1">
        <w:r w:rsidR="00E064A0">
          <w:rPr>
            <w:rFonts w:ascii="sahel" w:eastAsia="Times New Roman" w:hAnsi="sahel" w:cs="B Nazanin"/>
            <w:color w:val="2C2F34"/>
            <w:sz w:val="28"/>
            <w:szCs w:val="28"/>
            <w:rtl/>
          </w:rPr>
          <w:t>قانون رفع موانع تولید رقابت</w:t>
        </w:r>
        <w:r w:rsidR="00E064A0">
          <w:rPr>
            <w:rFonts w:ascii="sahel" w:eastAsia="Times New Roman" w:hAnsi="sahel" w:cs="B Nazanin" w:hint="cs"/>
            <w:color w:val="2C2F34"/>
            <w:sz w:val="28"/>
            <w:szCs w:val="28"/>
            <w:rtl/>
          </w:rPr>
          <w:t>‌</w:t>
        </w:r>
        <w:r w:rsidRPr="00E064A0">
          <w:rPr>
            <w:rFonts w:ascii="sahel" w:eastAsia="Times New Roman" w:hAnsi="sahel" w:cs="B Nazanin"/>
            <w:color w:val="2C2F34"/>
            <w:sz w:val="28"/>
            <w:szCs w:val="28"/>
            <w:rtl/>
          </w:rPr>
          <w:t>پذیر و ارتقای نظام مالی کشور</w:t>
        </w:r>
      </w:hyperlink>
      <w:r w:rsidRPr="00BE360E">
        <w:rPr>
          <w:rFonts w:ascii="sahel" w:eastAsia="Times New Roman" w:hAnsi="sahel" w:cs="B Nazanin"/>
          <w:color w:val="2C2F34"/>
          <w:sz w:val="28"/>
          <w:szCs w:val="28"/>
        </w:rPr>
        <w:t> </w:t>
      </w:r>
      <w:r w:rsidRPr="00BE360E">
        <w:rPr>
          <w:rFonts w:ascii="sahel" w:eastAsia="Times New Roman" w:hAnsi="sahel" w:cs="B Nazanin"/>
          <w:color w:val="2C2F34"/>
          <w:sz w:val="28"/>
          <w:szCs w:val="28"/>
          <w:rtl/>
        </w:rPr>
        <w:t>مصوب ۱/۲/</w:t>
      </w:r>
      <w:r w:rsidR="00E064A0">
        <w:rPr>
          <w:rFonts w:ascii="sahel" w:eastAsia="Times New Roman" w:hAnsi="sahel" w:cs="B Nazanin" w:hint="cs"/>
          <w:color w:val="2C2F34"/>
          <w:sz w:val="28"/>
          <w:szCs w:val="28"/>
          <w:rtl/>
        </w:rPr>
        <w:t>1394</w:t>
      </w:r>
      <w:r w:rsidRPr="00BE360E">
        <w:rPr>
          <w:rFonts w:ascii="sahel" w:eastAsia="Times New Roman" w:hAnsi="sahel" w:cs="B Nazanin"/>
          <w:color w:val="2C2F34"/>
          <w:sz w:val="28"/>
          <w:szCs w:val="28"/>
          <w:rtl/>
        </w:rPr>
        <w:t xml:space="preserve"> و اوراق مالی اسلامی که توسط دولت منتشر می‌شود (منوط به دریافت مستقیم از دولت) برای تسویه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 و عوارض خود استفاده نمایند. سازمان مکلف به پذیرش این اوراق به عنوان مالیات و عوارض به میزان ارزش تنزیل‌شده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آن (با نرخ حفظ قدرت خرید اسناد خزانه یا نرخ سود اوراق مالی‌- اسلامی) متناسب با سال</w:t>
      </w:r>
      <w:r w:rsidR="00E064A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باقی‌مانده تا سررسید است. میزان مالیات وصولی از این محل به‌عنوان عملکرد وصولی نقدی سازمان در سال پذیرش اوراق محسوب می‌شود. در اجرای این تبصره سازمان مکلف است که معادل سهم عوارض از پذیرش اوراق مذکور را از محل وصولی‌های جاری به حساب عوارض شهرداری‌ها و دهیاری‌های مربوط منظور نماید</w:t>
      </w:r>
      <w:r w:rsidRPr="00BE360E">
        <w:rPr>
          <w:rFonts w:ascii="sahel" w:eastAsia="Times New Roman" w:hAnsi="sahel" w:cs="B Nazanin"/>
          <w:color w:val="2C2F34"/>
          <w:sz w:val="28"/>
          <w:szCs w:val="28"/>
        </w:rPr>
        <w:t>.</w:t>
      </w:r>
    </w:p>
    <w:p w:rsidR="00BE360E" w:rsidRDefault="00BE360E" w:rsidP="004E3B25">
      <w:pPr>
        <w:shd w:val="clear" w:color="auto" w:fill="FFFFFF"/>
        <w:bidi/>
        <w:spacing w:after="0" w:line="312" w:lineRule="auto"/>
        <w:jc w:val="both"/>
        <w:rPr>
          <w:rFonts w:ascii="sahel" w:eastAsia="Times New Roman" w:hAnsi="sahel" w:cs="B Nazanin" w:hint="cs"/>
          <w:color w:val="2C2F34"/>
          <w:sz w:val="28"/>
          <w:szCs w:val="28"/>
          <w:rtl/>
        </w:rPr>
      </w:pPr>
      <w:r w:rsidRPr="00BE360E">
        <w:rPr>
          <w:rFonts w:ascii="sahel" w:eastAsia="Times New Roman" w:hAnsi="sahel" w:cs="B Nazanin"/>
          <w:color w:val="2C2F34"/>
          <w:sz w:val="28"/>
          <w:szCs w:val="28"/>
          <w:rtl/>
        </w:rPr>
        <w:t>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چنان</w:t>
      </w:r>
      <w:r w:rsidR="00E064A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چه وجه واردات خدمت در دوره یا دوره‌های بعد پرداخت شود، مالیات و عوارض آن هم در همان دوره پرداخت می‌شو</w:t>
      </w:r>
      <w:r w:rsidR="004E3B25">
        <w:rPr>
          <w:rFonts w:ascii="sahel" w:eastAsia="Times New Roman" w:hAnsi="sahel" w:cs="B Nazanin" w:hint="cs"/>
          <w:color w:val="2C2F34"/>
          <w:sz w:val="28"/>
          <w:szCs w:val="28"/>
          <w:rtl/>
        </w:rPr>
        <w:t>د.</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E064A0"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E064A0">
        <w:rPr>
          <w:rFonts w:ascii="Tanha" w:eastAsia="Times New Roman" w:hAnsi="Tanha" w:cs="Tanha"/>
          <w:color w:val="833C0B" w:themeColor="accent2" w:themeShade="80"/>
          <w:sz w:val="28"/>
          <w:szCs w:val="28"/>
          <w:rtl/>
        </w:rPr>
        <w:t>فصل دوم‌- مأخذ، نرخ و نحوه</w:t>
      </w:r>
      <w:r w:rsidR="00902A23">
        <w:rPr>
          <w:rFonts w:ascii="Tanha" w:eastAsia="Times New Roman" w:hAnsi="Tanha" w:cs="Tanha" w:hint="cs"/>
          <w:color w:val="833C0B" w:themeColor="accent2" w:themeShade="80"/>
          <w:sz w:val="28"/>
          <w:szCs w:val="28"/>
          <w:rtl/>
        </w:rPr>
        <w:t>‌ی</w:t>
      </w:r>
      <w:r w:rsidRPr="00E064A0">
        <w:rPr>
          <w:rFonts w:ascii="Tanha" w:eastAsia="Times New Roman" w:hAnsi="Tanha" w:cs="Tanha"/>
          <w:color w:val="833C0B" w:themeColor="accent2" w:themeShade="80"/>
          <w:sz w:val="28"/>
          <w:szCs w:val="28"/>
          <w:rtl/>
        </w:rPr>
        <w:t xml:space="preserve"> محاسبه</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E064A0"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۵‌-</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مأخذ محاسبه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 و عوارض فروش کالاها و خدمات، در مورد مؤدیان عضو سامانه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ارزش فروش مندرج در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الکترونیکی است که توسط آنان در سامانه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مزبور ثبت شده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تبصره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مأخذ محاسبه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 و عوارض فروش کالاها و خدمات در مورد مؤدیانی که عضو سامانه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نیستند و نیز مؤدیان متخلف موضوع ماده</w:t>
      </w:r>
      <w:r w:rsidR="00E064A0">
        <w:rPr>
          <w:rFonts w:ascii="sahel" w:eastAsia="Times New Roman" w:hAnsi="sahel" w:cs="B Nazanin" w:hint="cs"/>
          <w:color w:val="2C2F34"/>
          <w:sz w:val="28"/>
          <w:szCs w:val="28"/>
          <w:rtl/>
        </w:rPr>
        <w:t xml:space="preserve">‌ی 9 </w:t>
      </w:r>
      <w:r w:rsidRPr="00BE360E">
        <w:rPr>
          <w:rFonts w:ascii="sahel" w:eastAsia="Times New Roman" w:hAnsi="sahel" w:cs="B Nazanin"/>
          <w:color w:val="2C2F34"/>
          <w:sz w:val="28"/>
          <w:szCs w:val="28"/>
          <w:rtl/>
        </w:rPr>
        <w:t>قانون پایانه‌های فروشگاهی و سامانه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ارزش روز کالا یا خدمت در زمان تعلق می‌باشد که توسط سازمان بر اساس اطلاعات موجود در سامانه</w:t>
      </w:r>
      <w:r w:rsidR="00E064A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استعلام از مراجع ذی‌صلاح یا تعیین کارشناس یا هیأت کارشناسی مشخص می‌شود. هم</w:t>
      </w:r>
      <w:r w:rsidR="00E064A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چنین سازمان می‌تواند برای تعیین مأخذ مشمول مالیات مؤدیان مزبور، از دفاتر، اسناد و مدارک (اعم از ‏الکترونیکی یا غیرالکترونیکی)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استفاده نماید. مؤدی مکلف است دفاتر، اسناد و مدارک مذکور را در صورت درخواست مأموران مالیاتی، کارشناس یا هیأت کارشناسی به آنان ارائه کند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موارد زیر جزء مأخذ محاسبه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 و عوارض نمی‌باشد:‏</w:t>
      </w:r>
    </w:p>
    <w:p w:rsidR="00BE360E" w:rsidRPr="00BE360E" w:rsidRDefault="0094552B"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rPr>
        <w:t>الف‌- انواع تخفیفات اعطائی</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مالیات و عوارض موضوع این قان</w:t>
      </w:r>
      <w:r w:rsidR="0094552B">
        <w:rPr>
          <w:rFonts w:ascii="sahel" w:eastAsia="Times New Roman" w:hAnsi="sahel" w:cs="B Nazanin"/>
          <w:color w:val="2C2F34"/>
          <w:sz w:val="28"/>
          <w:szCs w:val="28"/>
          <w:rtl/>
        </w:rPr>
        <w:t>ون که قبلا</w:t>
      </w:r>
      <w:r w:rsidR="009455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 توسط عرضه‌کننده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 یا ارائه‌دهنده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خدمت ‏پرداخت شده است</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پ‌- سایر مالیات‌های غیرمستقیم و عوارضی که به موجب قوانین موضوعه هنگام عرضه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 ‏یا ارائه</w:t>
      </w:r>
      <w:r w:rsidR="0094552B">
        <w:rPr>
          <w:rFonts w:ascii="sahel" w:eastAsia="Times New Roman" w:hAnsi="sahel" w:cs="B Nazanin" w:hint="cs"/>
          <w:color w:val="2C2F34"/>
          <w:sz w:val="28"/>
          <w:szCs w:val="28"/>
          <w:rtl/>
        </w:rPr>
        <w:t>‌ی</w:t>
      </w:r>
      <w:r w:rsidR="0094552B">
        <w:rPr>
          <w:rFonts w:ascii="sahel" w:eastAsia="Times New Roman" w:hAnsi="sahel" w:cs="B Nazanin"/>
          <w:color w:val="2C2F34"/>
          <w:sz w:val="28"/>
          <w:szCs w:val="28"/>
          <w:rtl/>
        </w:rPr>
        <w:t xml:space="preserve"> خدمت به آن تعلق گرفته است</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 وجوهی که به موجب سایر قوانین وصول می‌شود و به حساب درآمد عمومی یا به حساب</w:t>
      </w:r>
      <w:r w:rsidR="0094552B">
        <w:rPr>
          <w:rFonts w:ascii="sahel" w:eastAsia="Times New Roman" w:hAnsi="sahel" w:cs="B Nazanin"/>
          <w:color w:val="2C2F34"/>
          <w:sz w:val="28"/>
          <w:szCs w:val="28"/>
          <w:rtl/>
        </w:rPr>
        <w:t xml:space="preserve"> درآمد شهرداری‌ها واریز می‌گردد</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ث‌- کمک‌های پرداختی شهرداری‌ها و دهیاری‌ها به </w:t>
      </w:r>
      <w:r w:rsidR="00D17606">
        <w:rPr>
          <w:rFonts w:ascii="sahel" w:eastAsia="Times New Roman" w:hAnsi="sahel" w:cs="B Nazanin"/>
          <w:color w:val="2C2F34"/>
          <w:sz w:val="28"/>
          <w:szCs w:val="28"/>
          <w:rtl/>
        </w:rPr>
        <w:t>سازمان‌ها</w:t>
      </w:r>
      <w:r w:rsidRPr="00BE360E">
        <w:rPr>
          <w:rFonts w:ascii="sahel" w:eastAsia="Times New Roman" w:hAnsi="sahel" w:cs="B Nazanin"/>
          <w:color w:val="2C2F34"/>
          <w:sz w:val="28"/>
          <w:szCs w:val="28"/>
          <w:rtl/>
        </w:rPr>
        <w:t>ی غیرانتفاعی وابسته به خود طبق قوانین ‏و مقررات موضوعه، مشروط به آن</w:t>
      </w:r>
      <w:r w:rsidR="009455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که مالیات متعلقه به عنو</w:t>
      </w:r>
      <w:r w:rsidR="0094552B">
        <w:rPr>
          <w:rFonts w:ascii="sahel" w:eastAsia="Times New Roman" w:hAnsi="sahel" w:cs="B Nazanin"/>
          <w:color w:val="2C2F34"/>
          <w:sz w:val="28"/>
          <w:szCs w:val="28"/>
          <w:rtl/>
        </w:rPr>
        <w:t>ان بخشی از آن احتساب نشده ‏باشد</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ج‌- یارانه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پرداختی دولت بابت جبران تمام یا قسمتی از قیمت کالاها و خدمات مشمول قیمت‌گذاری؛ ‏مشروط به آن</w:t>
      </w:r>
      <w:r w:rsidR="009455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که مالیات فروش به‌عنوان بخشی از آن احتساب نشده باشد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چ‌- وجوهی که از ردیف</w:t>
      </w:r>
      <w:r w:rsidR="009455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بودجه‌ای مصوب دستگاه</w:t>
      </w:r>
      <w:r w:rsidR="009455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 بین شرکت</w:t>
      </w:r>
      <w:r w:rsidR="009455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تابعه در قوانین بودجه</w:t>
      </w:r>
      <w:r w:rsidR="0094552B">
        <w:rPr>
          <w:rFonts w:ascii="sahel" w:eastAsia="Times New Roman" w:hAnsi="sahel" w:cs="B Nazanin" w:hint="cs"/>
          <w:color w:val="2C2F34"/>
          <w:sz w:val="28"/>
          <w:szCs w:val="28"/>
          <w:rtl/>
        </w:rPr>
        <w:t>‌ی</w:t>
      </w:r>
      <w:r w:rsidR="0094552B">
        <w:rPr>
          <w:rFonts w:ascii="sahel" w:eastAsia="Times New Roman" w:hAnsi="sahel" w:cs="B Nazanin"/>
          <w:color w:val="2C2F34"/>
          <w:sz w:val="28"/>
          <w:szCs w:val="28"/>
          <w:rtl/>
        </w:rPr>
        <w:t xml:space="preserve"> سنواتی جابه‌جا</w:t>
      </w:r>
      <w:r w:rsidR="009455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می‌شود مشروط بر آن</w:t>
      </w:r>
      <w:r w:rsidR="009455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که بابت خرید یا فروش کالا و خدمات نباشد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 </w:t>
      </w:r>
      <w:r w:rsidRPr="00B72DC4">
        <w:rPr>
          <w:rFonts w:ascii="sahel" w:eastAsia="Times New Roman" w:hAnsi="sahel" w:cs="B Homa"/>
          <w:color w:val="FF7C80"/>
          <w:sz w:val="28"/>
          <w:szCs w:val="28"/>
          <w:rtl/>
        </w:rPr>
        <w:t>ماده</w:t>
      </w:r>
      <w:r w:rsidR="0094552B"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۶‌-</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مأخذ محاسبه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 و عوارض واردات کالا،‌ مجموع ارزش گمرکی (موضوع ماده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۱۴ </w:t>
      </w:r>
      <w:r w:rsidRPr="00BE360E">
        <w:rPr>
          <w:rFonts w:ascii="sahel" w:eastAsia="Times New Roman" w:hAnsi="sahel" w:cs="B Nazanin"/>
          <w:color w:val="2C2F34"/>
          <w:sz w:val="28"/>
          <w:szCs w:val="28"/>
          <w:rtl/>
        </w:rPr>
        <w:t xml:space="preserve">قانون امور گمرکی مصوب </w:t>
      </w:r>
      <w:r w:rsidR="0094552B">
        <w:rPr>
          <w:rFonts w:ascii="sahel" w:eastAsia="Times New Roman" w:hAnsi="sahel" w:cs="B Nazanin" w:hint="cs"/>
          <w:color w:val="2C2F34"/>
          <w:sz w:val="28"/>
          <w:szCs w:val="28"/>
          <w:rtl/>
          <w:lang w:bidi="fa-IR"/>
        </w:rPr>
        <w:t>22</w:t>
      </w:r>
      <w:r w:rsidRPr="00BE360E">
        <w:rPr>
          <w:rFonts w:ascii="sahel" w:eastAsia="Times New Roman" w:hAnsi="sahel" w:cs="B Nazanin"/>
          <w:color w:val="2C2F34"/>
          <w:sz w:val="28"/>
          <w:szCs w:val="28"/>
          <w:rtl/>
          <w:lang w:bidi="fa-IR"/>
        </w:rPr>
        <w:t>/۸/</w:t>
      </w:r>
      <w:r w:rsidR="0094552B">
        <w:rPr>
          <w:rFonts w:ascii="sahel" w:eastAsia="Times New Roman" w:hAnsi="sahel" w:cs="B Nazanin" w:hint="cs"/>
          <w:color w:val="2C2F34"/>
          <w:sz w:val="28"/>
          <w:szCs w:val="28"/>
          <w:rtl/>
          <w:lang w:bidi="fa-IR"/>
        </w:rPr>
        <w:t>1390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و حقوق ‏ورودی (حقوق گمرکی و سود بازرگانی) می‌باشد. مالیات و عوارض مذکور جزء حقوق ورودی محسوب نمی‌شود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lastRenderedPageBreak/>
        <w:t>ماده</w:t>
      </w:r>
      <w:r w:rsidR="0094552B"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۷‌-</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نرخ مالیات و عوارض کالاها و خدمات مطابق با مأخذ موضوع ماده</w:t>
      </w:r>
      <w:r w:rsidR="0094552B">
        <w:rPr>
          <w:rFonts w:ascii="sahel" w:eastAsia="Times New Roman" w:hAnsi="sahel" w:cs="B Nazanin" w:hint="cs"/>
          <w:color w:val="2C2F34"/>
          <w:sz w:val="28"/>
          <w:szCs w:val="28"/>
          <w:rtl/>
        </w:rPr>
        <w:t xml:space="preserve">‌ی 5 </w:t>
      </w:r>
      <w:r w:rsidRPr="00BE360E">
        <w:rPr>
          <w:rFonts w:ascii="sahel" w:eastAsia="Times New Roman" w:hAnsi="sahel" w:cs="B Nazanin"/>
          <w:color w:val="2C2F34"/>
          <w:sz w:val="28"/>
          <w:szCs w:val="28"/>
          <w:rtl/>
        </w:rPr>
        <w:t xml:space="preserve">این قانون، به‌استثنای کالاهای خاص که نرخ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در ماده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۲۶ </w:t>
      </w:r>
      <w:r w:rsidRPr="00BE360E">
        <w:rPr>
          <w:rFonts w:ascii="sahel" w:eastAsia="Times New Roman" w:hAnsi="sahel" w:cs="B Nazanin"/>
          <w:color w:val="2C2F34"/>
          <w:sz w:val="28"/>
          <w:szCs w:val="28"/>
          <w:rtl/>
        </w:rPr>
        <w:t xml:space="preserve">این قانون تصریح شده، </w:t>
      </w:r>
      <w:r w:rsidR="0094552B">
        <w:rPr>
          <w:rFonts w:ascii="sahel" w:eastAsia="Times New Roman" w:hAnsi="sahel" w:cs="B Nazanin" w:hint="cs"/>
          <w:color w:val="2C2F34"/>
          <w:sz w:val="28"/>
          <w:szCs w:val="28"/>
          <w:rtl/>
        </w:rPr>
        <w:t xml:space="preserve">%9 </w:t>
      </w:r>
      <w:r w:rsidRPr="00BE360E">
        <w:rPr>
          <w:rFonts w:ascii="sahel" w:eastAsia="Times New Roman" w:hAnsi="sahel" w:cs="B Nazanin"/>
          <w:color w:val="2C2F34"/>
          <w:sz w:val="28"/>
          <w:szCs w:val="28"/>
          <w:rtl/>
        </w:rPr>
        <w:t>می‌باشد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94552B"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۸‌-</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مالیات و عوارضی که مؤدیان برای خرید کالاها و خدمات مورد نیاز برای انجام فعالیت‌های اقتصادی ‏خود پرداخت می‌کنند، به عنوان اعتبار مالیاتی آنان منظور شده‌ و از مالیات و عوارض فروش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کسر می‌شود.‏ در صورتی که جمع اعتبار مالیاتی مؤدی در هر دوره</w:t>
      </w:r>
      <w:r w:rsidR="009455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بیشتر از مالیات و عوارض فروش وی باشد، سازمان موظف است‌ مبلغ مازاد را به دوره‌ و یا دوره‌های بعد منتقل نماید. در صورتی که مؤدی درخواست کند که مازاد مزبور به وی مسترد گردد، سازمان موظف است حداکثر ظرف یک‌ماه از تاریخ ثبت درخواست، نسبت به استرداد ما‌به‌التفاوت مذکور از محل وصولی‌های جاری اقدام نماید، در غیر ا</w:t>
      </w:r>
      <w:r w:rsidR="0094552B">
        <w:rPr>
          <w:rFonts w:ascii="sahel" w:eastAsia="Times New Roman" w:hAnsi="sahel" w:cs="B Nazanin"/>
          <w:color w:val="2C2F34"/>
          <w:sz w:val="28"/>
          <w:szCs w:val="28"/>
          <w:rtl/>
        </w:rPr>
        <w:t>ین صورت، مشمول خسارتی ‏به میزان</w:t>
      </w:r>
      <w:r w:rsidR="0094552B">
        <w:rPr>
          <w:rFonts w:ascii="sahel" w:eastAsia="Times New Roman" w:hAnsi="sahel" w:cs="B Nazanin" w:hint="cs"/>
          <w:color w:val="2C2F34"/>
          <w:sz w:val="28"/>
          <w:szCs w:val="28"/>
          <w:rtl/>
        </w:rPr>
        <w:t xml:space="preserve"> %2</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در ماه از تاریخ ثبت درخواست نسبت به مبلغ قابل استرداد و مدت ‏تأخیر می‌باشد که توسط سازمان و از محل وصولی‌های جاری پرداخت می‌گردد.‏ متخلفین از اجرای این حکم با درخواست مؤدی و رأی هیأت رسیدگی</w:t>
      </w:r>
      <w:r w:rsidR="0094552B">
        <w:rPr>
          <w:rFonts w:ascii="sahel" w:eastAsia="Times New Roman" w:hAnsi="sahel" w:cs="B Nazanin"/>
          <w:color w:val="2C2F34"/>
          <w:sz w:val="28"/>
          <w:szCs w:val="28"/>
          <w:rtl/>
        </w:rPr>
        <w:t xml:space="preserve"> به تخلفات اداری به مجازات بند د</w:t>
      </w:r>
      <w:r w:rsidRPr="00BE360E">
        <w:rPr>
          <w:rFonts w:ascii="sahel" w:eastAsia="Times New Roman" w:hAnsi="sahel" w:cs="B Nazanin"/>
          <w:color w:val="2C2F34"/>
          <w:sz w:val="28"/>
          <w:szCs w:val="28"/>
          <w:rtl/>
        </w:rPr>
        <w:t xml:space="preserve"> ماده</w:t>
      </w:r>
      <w:r w:rsidR="0094552B">
        <w:rPr>
          <w:rFonts w:ascii="sahel" w:eastAsia="Times New Roman" w:hAnsi="sahel" w:cs="B Nazanin" w:hint="cs"/>
          <w:color w:val="2C2F34"/>
          <w:sz w:val="28"/>
          <w:szCs w:val="28"/>
          <w:rtl/>
        </w:rPr>
        <w:t>‌ی 9</w:t>
      </w:r>
      <w:r w:rsidRPr="00BE360E">
        <w:rPr>
          <w:rFonts w:ascii="sahel" w:eastAsia="Times New Roman" w:hAnsi="sahel" w:cs="B Nazanin"/>
          <w:color w:val="2C2F34"/>
          <w:sz w:val="28"/>
          <w:szCs w:val="28"/>
          <w:rtl/>
        </w:rPr>
        <w:t xml:space="preserve"> قانون رسیدگی به تخلفات اداری مصوب </w:t>
      </w:r>
      <w:r w:rsidR="0094552B">
        <w:rPr>
          <w:rFonts w:ascii="sahel" w:eastAsia="Times New Roman" w:hAnsi="sahel" w:cs="B Nazanin" w:hint="cs"/>
          <w:color w:val="2C2F34"/>
          <w:sz w:val="28"/>
          <w:szCs w:val="28"/>
          <w:rtl/>
          <w:lang w:bidi="fa-IR"/>
        </w:rPr>
        <w:t>7</w:t>
      </w:r>
      <w:r w:rsidRPr="00BE360E">
        <w:rPr>
          <w:rFonts w:ascii="sahel" w:eastAsia="Times New Roman" w:hAnsi="sahel" w:cs="B Nazanin"/>
          <w:color w:val="2C2F34"/>
          <w:sz w:val="28"/>
          <w:szCs w:val="28"/>
          <w:rtl/>
          <w:lang w:bidi="fa-IR"/>
        </w:rPr>
        <w:t>/۹/</w:t>
      </w:r>
      <w:r w:rsidR="0094552B">
        <w:rPr>
          <w:rFonts w:ascii="sahel" w:eastAsia="Times New Roman" w:hAnsi="sahel" w:cs="B Nazanin" w:hint="cs"/>
          <w:color w:val="2C2F34"/>
          <w:sz w:val="28"/>
          <w:szCs w:val="28"/>
          <w:rtl/>
          <w:lang w:bidi="fa-IR"/>
        </w:rPr>
        <w:t>1372</w:t>
      </w:r>
      <w:r w:rsidRPr="00BE360E">
        <w:rPr>
          <w:rFonts w:ascii="sahel" w:eastAsia="Times New Roman" w:hAnsi="sahel" w:cs="B Nazanin"/>
          <w:color w:val="2C2F34"/>
          <w:sz w:val="28"/>
          <w:szCs w:val="28"/>
          <w:rtl/>
        </w:rPr>
        <w:t xml:space="preserve"> محکوم می‌شوند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مالیات و عوارض خرید نهاده‌های مربوط به طرح</w:t>
      </w:r>
      <w:r w:rsidR="00D5536A">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تملک دارایی‌های سرمایه‌ای (عمرانی) دولت قابل استرداد نیست و جزء بهای تمام شده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دارایی‌های مزبور منظور می‌گردد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در صورتی که مؤدی فقط به عرضه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کالاها و ارائه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معاف ‏اشتغال داشته باشد و یا طبق مقررات این قانون کالا و خدمات وی مشمول مالیات و عوارض نباشد، مالیات و عوارض پرداختی بابت خرید نهاده‌های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قابل تهاتر یا استرداد نمی‌باشد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در صورتی که مؤدی به عرضه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توأم کالاها و خدمات مشمول و معاف اشتغال ‏داشته باشد، ‌صرفاً مالیات و عوارضی که بابت خرید نهاده‌های موردنیاز برای تولید کالاها و خدمات مشمول پرداخت کرده است، حسب مورد، قابل کسر، تهاتر یا استرداد است.‏</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صرف‌نظر از آن</w:t>
      </w:r>
      <w:r w:rsidR="00D5536A">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که مؤدی به عرضه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کالاها و خدمات معاف یا مشمول اشتغال داشته باشد، مالیات و</w:t>
      </w:r>
      <w:r w:rsidR="00D5536A">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عوارض خرید مربوط به ماشین‌آلات خطوط تولید وی قابل کسر، تهاتر و استرداد می‌باشد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آن قسمت از مالیات و عوارض پرداختی مؤدیان که طبق مقررات این قانون قابل تهاتر یا استرداد نیست، به عنوان هزینه‌های قابل قبول موضوع قانون مالیات‌های ‏مستقیم محسوب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تبصره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۶‌- </w:t>
      </w:r>
      <w:r w:rsidR="00D5536A">
        <w:rPr>
          <w:rFonts w:ascii="sahel" w:eastAsia="Times New Roman" w:hAnsi="sahel" w:cs="B Nazanin"/>
          <w:color w:val="2C2F34"/>
          <w:sz w:val="28"/>
          <w:szCs w:val="28"/>
          <w:rtl/>
        </w:rPr>
        <w:t>سازمان مکلف است با رعایت تبصره</w:t>
      </w:r>
      <w:r w:rsidR="00D5536A">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های </w:t>
      </w:r>
      <w:r w:rsidR="00D5536A">
        <w:rPr>
          <w:rFonts w:ascii="sahel" w:eastAsia="Times New Roman" w:hAnsi="sahel" w:cs="B Nazanin" w:hint="cs"/>
          <w:color w:val="2C2F34"/>
          <w:sz w:val="28"/>
          <w:szCs w:val="28"/>
          <w:rtl/>
        </w:rPr>
        <w:t>2 و 4</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این ماده ‌مالیات و عوارض پرداختی واحدهای تولیدی یا معدنی دارای مجوز تأسیس را که در دوره‌های قبل از بهره برداری جهت خرید کالاها و خدمات مورد نیاز برای تأسیس و راه‌اندازی واحد موردنظر پرداخت کرده‌اند، مسترد 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مالیات‌ و عوارضی که در موقع خرید کالاها و خدمات توسط شهرداری‌ها و دهیاری‌ها برای انجام وظایف و خدمات قانونی پرداخت می‌گردد، طبق مقررات این قانون قابل تهاتر و یا استرداد است</w:t>
      </w:r>
      <w:r w:rsidRPr="00BE360E">
        <w:rPr>
          <w:rFonts w:ascii="sahel" w:eastAsia="Times New Roman" w:hAnsi="sahel" w:cs="B Nazanin"/>
          <w:color w:val="2C2F34"/>
          <w:sz w:val="28"/>
          <w:szCs w:val="28"/>
        </w:rPr>
        <w:t>.</w:t>
      </w:r>
    </w:p>
    <w:p w:rsidR="00BE360E" w:rsidRDefault="00BE360E" w:rsidP="004E3B25">
      <w:pPr>
        <w:shd w:val="clear" w:color="auto" w:fill="FFFFFF"/>
        <w:bidi/>
        <w:spacing w:after="0" w:line="312" w:lineRule="auto"/>
        <w:jc w:val="both"/>
        <w:rPr>
          <w:rFonts w:ascii="sahel" w:eastAsia="Times New Roman" w:hAnsi="sahel" w:cs="B Nazanin" w:hint="cs"/>
          <w:color w:val="2C2F34"/>
          <w:sz w:val="28"/>
          <w:szCs w:val="28"/>
          <w:rtl/>
        </w:rPr>
      </w:pPr>
      <w:r w:rsidRPr="00BE360E">
        <w:rPr>
          <w:rFonts w:ascii="sahel" w:eastAsia="Times New Roman" w:hAnsi="sahel" w:cs="B Nazanin"/>
          <w:color w:val="2C2F34"/>
          <w:sz w:val="28"/>
          <w:szCs w:val="28"/>
          <w:rtl/>
        </w:rPr>
        <w:t>تبصره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۸‌- </w:t>
      </w:r>
      <w:r w:rsidRPr="00BE360E">
        <w:rPr>
          <w:rFonts w:ascii="sahel" w:eastAsia="Times New Roman" w:hAnsi="sahel" w:cs="B Nazanin"/>
          <w:color w:val="2C2F34"/>
          <w:sz w:val="28"/>
          <w:szCs w:val="28"/>
          <w:rtl/>
        </w:rPr>
        <w:t xml:space="preserve">مالیات و عوارض پرداخت‌شده توسط سفارتخانه‌ها، مأموریت‌های دیپلماتیک، پست‌های کنسولی، مأموران ‏دیپلماتیک و کارکنان اداری و فنی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که تبعه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دولت جمهوری اسلامی ایران نمی‌باشند، به ‏شرط عمل متقابل و هم</w:t>
      </w:r>
      <w:r w:rsidR="00D5536A">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چنین مالیات و عوارض پرداخت‌شده توسط دفاتر </w:t>
      </w:r>
      <w:r w:rsidR="00D17606">
        <w:rPr>
          <w:rFonts w:ascii="sahel" w:eastAsia="Times New Roman" w:hAnsi="sahel" w:cs="B Nazanin"/>
          <w:color w:val="2C2F34"/>
          <w:sz w:val="28"/>
          <w:szCs w:val="28"/>
          <w:rtl/>
        </w:rPr>
        <w:t>سازمان‌ها</w:t>
      </w:r>
      <w:r w:rsidRPr="00BE360E">
        <w:rPr>
          <w:rFonts w:ascii="sahel" w:eastAsia="Times New Roman" w:hAnsi="sahel" w:cs="B Nazanin"/>
          <w:color w:val="2C2F34"/>
          <w:sz w:val="28"/>
          <w:szCs w:val="28"/>
          <w:rtl/>
        </w:rPr>
        <w:t>ی بین‌المللی و اعضای آنان که مقیم جمهوری اسلامی ‏ایران می‌باشند (</w:t>
      </w:r>
      <w:r w:rsidR="00D5536A">
        <w:rPr>
          <w:rFonts w:ascii="sahel" w:eastAsia="Times New Roman" w:hAnsi="sahel" w:cs="B Nazanin"/>
          <w:color w:val="2C2F34"/>
          <w:sz w:val="28"/>
          <w:szCs w:val="28"/>
          <w:rtl/>
        </w:rPr>
        <w:t>اتباع غیرایرانی)، با ارائ</w:t>
      </w:r>
      <w:r w:rsidR="00D5536A">
        <w:rPr>
          <w:rFonts w:ascii="sahel" w:eastAsia="Times New Roman" w:hAnsi="sahel" w:cs="B Nazanin" w:hint="cs"/>
          <w:color w:val="2C2F34"/>
          <w:sz w:val="28"/>
          <w:szCs w:val="28"/>
          <w:rtl/>
        </w:rPr>
        <w:t>ه‌ی</w:t>
      </w:r>
      <w:r w:rsidRPr="00BE360E">
        <w:rPr>
          <w:rFonts w:ascii="sahel" w:eastAsia="Times New Roman" w:hAnsi="sahel" w:cs="B Nazanin"/>
          <w:color w:val="2C2F34"/>
          <w:sz w:val="28"/>
          <w:szCs w:val="28"/>
          <w:rtl/>
        </w:rPr>
        <w:t xml:space="preserve"> اسناد و مدارک مثبته، قابل استرداد است. نحوه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استرداد به موجب دستورالعملی است که توسط وزارتخانه‌های امور خارجه و ‏امور اقتصادی و دارایی (سازمان) تصویب و ابلاغ می‌شو</w:t>
      </w:r>
      <w:r w:rsidR="004E3B25">
        <w:rPr>
          <w:rFonts w:ascii="sahel" w:eastAsia="Times New Roman" w:hAnsi="sahel" w:cs="B Nazanin" w:hint="cs"/>
          <w:color w:val="2C2F34"/>
          <w:sz w:val="28"/>
          <w:szCs w:val="28"/>
          <w:rtl/>
        </w:rPr>
        <w:t>د.</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D5536A"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D5536A">
        <w:rPr>
          <w:rFonts w:ascii="Tanha" w:eastAsia="Times New Roman" w:hAnsi="Tanha" w:cs="Tanha"/>
          <w:color w:val="833C0B" w:themeColor="accent2" w:themeShade="80"/>
          <w:sz w:val="28"/>
          <w:szCs w:val="28"/>
          <w:rtl/>
        </w:rPr>
        <w:t>فصل سوم</w:t>
      </w:r>
      <w:r w:rsidR="00D5536A">
        <w:rPr>
          <w:rFonts w:ascii="Tanha" w:eastAsia="Times New Roman" w:hAnsi="Tanha" w:cs="Tanha" w:hint="cs"/>
          <w:color w:val="833C0B" w:themeColor="accent2" w:themeShade="80"/>
          <w:sz w:val="28"/>
          <w:szCs w:val="28"/>
          <w:rtl/>
        </w:rPr>
        <w:t xml:space="preserve"> </w:t>
      </w:r>
      <w:r w:rsidRPr="00D5536A">
        <w:rPr>
          <w:rFonts w:ascii="Tanha" w:eastAsia="Times New Roman" w:hAnsi="Tanha" w:cs="Tanha"/>
          <w:color w:val="833C0B" w:themeColor="accent2" w:themeShade="80"/>
          <w:sz w:val="28"/>
          <w:szCs w:val="28"/>
          <w:rtl/>
        </w:rPr>
        <w:t>‌- معافیت‌ها</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D5536A"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۹‌-</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عرضه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کالاها و ارائه</w:t>
      </w:r>
      <w:r w:rsidR="00D5536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زیر از پرداخت مالیات و عوارض معاف می‌باشد</w:t>
      </w:r>
      <w:r w:rsidR="00D5536A">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الف‌- کالاها</w:t>
      </w:r>
    </w:p>
    <w:p w:rsidR="00536A28" w:rsidRDefault="00536A28" w:rsidP="00CC2F6C">
      <w:pPr>
        <w:shd w:val="clear" w:color="auto" w:fill="FFFFFF"/>
        <w:bidi/>
        <w:spacing w:after="0" w:line="312" w:lineRule="auto"/>
        <w:jc w:val="both"/>
        <w:rPr>
          <w:rFonts w:ascii="sahel" w:eastAsia="Times New Roman" w:hAnsi="sahel" w:cs="B Nazanin"/>
          <w:color w:val="2C2F34"/>
          <w:sz w:val="28"/>
          <w:szCs w:val="28"/>
          <w:rtl/>
        </w:rPr>
      </w:pPr>
      <w:r w:rsidRPr="00536A28">
        <w:rPr>
          <w:rFonts w:ascii="sahel" w:eastAsia="Times New Roman" w:hAnsi="sahel" w:cs="B Nazanin" w:hint="cs"/>
          <w:sz w:val="28"/>
          <w:szCs w:val="28"/>
          <w:rtl/>
          <w:lang w:bidi="fa-IR"/>
        </w:rPr>
        <w:t>1-</w:t>
      </w:r>
      <w:r w:rsidR="00BE360E" w:rsidRPr="00536A28">
        <w:rPr>
          <w:rFonts w:ascii="sahel" w:eastAsia="Times New Roman" w:hAnsi="sahel" w:cs="B Nazanin"/>
          <w:sz w:val="28"/>
          <w:szCs w:val="28"/>
        </w:rPr>
        <w:t xml:space="preserve"> </w:t>
      </w:r>
      <w:r w:rsidR="00D5536A" w:rsidRPr="00536A28">
        <w:rPr>
          <w:rFonts w:ascii="sahel" w:eastAsia="Times New Roman" w:hAnsi="sahel" w:cs="B Nazanin" w:hint="cs"/>
          <w:sz w:val="28"/>
          <w:szCs w:val="28"/>
          <w:rtl/>
        </w:rPr>
        <w:t xml:space="preserve"> </w:t>
      </w:r>
      <w:r w:rsidR="00BE360E" w:rsidRPr="00BE360E">
        <w:rPr>
          <w:rFonts w:ascii="sahel" w:eastAsia="Times New Roman" w:hAnsi="sahel" w:cs="B Nazanin"/>
          <w:color w:val="2C2F34"/>
          <w:sz w:val="28"/>
          <w:szCs w:val="28"/>
          <w:rtl/>
        </w:rPr>
        <w:t>کلیه</w:t>
      </w:r>
      <w:r w:rsidR="00D5536A">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محصولات کشاورزی فرآوری نشده مشتمل بر محصولات خام زراعی و باغی، گیاهان دارویی، محصولات مرتعی، محصولات جنگل (از جمله چوب خام)، محصولات گل</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خانه (از جمله سب</w:t>
      </w:r>
      <w:r>
        <w:rPr>
          <w:rFonts w:ascii="sahel" w:eastAsia="Times New Roman" w:hAnsi="sahel" w:cs="B Nazanin"/>
          <w:color w:val="2C2F34"/>
          <w:sz w:val="28"/>
          <w:szCs w:val="28"/>
          <w:rtl/>
        </w:rPr>
        <w:t>زی، صیفی، گل و گیاه و انواع قار</w:t>
      </w:r>
      <w:r>
        <w:rPr>
          <w:rFonts w:ascii="sahel" w:eastAsia="Times New Roman" w:hAnsi="sahel" w:cs="B Nazanin" w:hint="cs"/>
          <w:color w:val="2C2F34"/>
          <w:sz w:val="28"/>
          <w:szCs w:val="28"/>
          <w:rtl/>
        </w:rPr>
        <w:t>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فعالیت‌های مربوط به مراحل بسته‌بندی، انبارداری و نگهداری محصول در دمای مناسب در سردخانه، ا</w:t>
      </w:r>
      <w:r w:rsidR="00536A28">
        <w:rPr>
          <w:rFonts w:ascii="sahel" w:eastAsia="Times New Roman" w:hAnsi="sahel" w:cs="B Nazanin"/>
          <w:color w:val="2C2F34"/>
          <w:sz w:val="28"/>
          <w:szCs w:val="28"/>
          <w:rtl/>
        </w:rPr>
        <w:t>نجماد محصول (شامل سردخانه)، پاک</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کردن، درجه‌بندی، بوجاری بذور، پوست‌گیری مانند شالی‌کوبی، شستشو، تمیزکاری، تفکیک، همگن‌سازی، خشک‌کردن انواع محصولات مانند چای، کشمش و خرما با روش</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مختلف، تفت‌دادن مانند پخت نخود و پنبه‌پاک‌کنی، فرآوری محصولات کشاورزی محسوب نمی‌شود. ارائه</w:t>
      </w:r>
      <w:r w:rsidR="00536A2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مزبور به محصولات کشاورزی مشمول مالیات و عوارض فروش نیست</w:t>
      </w:r>
      <w:r w:rsidRPr="00BE360E">
        <w:rPr>
          <w:rFonts w:ascii="sahel" w:eastAsia="Times New Roman" w:hAnsi="sahel" w:cs="B Nazanin"/>
          <w:color w:val="2C2F34"/>
          <w:sz w:val="28"/>
          <w:szCs w:val="28"/>
        </w:rPr>
        <w:t>.</w:t>
      </w:r>
    </w:p>
    <w:p w:rsidR="00BE360E" w:rsidRPr="00BE360E" w:rsidRDefault="00536A28"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hint="cs"/>
          <w:color w:val="2C2F34"/>
          <w:sz w:val="28"/>
          <w:szCs w:val="28"/>
          <w:rtl/>
          <w:lang w:bidi="fa-IR"/>
        </w:rPr>
        <w:lastRenderedPageBreak/>
        <w:t>2-</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دام زنده و خوراک آن، کلیه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مواد اصلی تولید مثل دام زنده مطابق پروانه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صادره توسط وزارت جهاد کشاورزی، پوسال(کمپوست)، کشت بافت و بستر آماده</w:t>
      </w:r>
      <w:r>
        <w:rPr>
          <w:rFonts w:ascii="sahel" w:eastAsia="Times New Roman" w:hAnsi="sahel" w:cs="B Nazanin" w:hint="cs"/>
          <w:color w:val="2C2F34"/>
          <w:sz w:val="28"/>
          <w:szCs w:val="28"/>
          <w:rtl/>
        </w:rPr>
        <w:t>‌ی</w:t>
      </w:r>
      <w:r>
        <w:rPr>
          <w:rFonts w:ascii="sahel" w:eastAsia="Times New Roman" w:hAnsi="sahel" w:cs="B Nazanin"/>
          <w:color w:val="2C2F34"/>
          <w:sz w:val="28"/>
          <w:szCs w:val="28"/>
          <w:rtl/>
        </w:rPr>
        <w:t xml:space="preserve"> ‌کشت بافت</w:t>
      </w:r>
      <w:r>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دام به حیواناتی (شامل چهارپایان، پرندگان، آبزیان و حشرات) اطلاق می‌گردد که برای امور تغذیه</w:t>
      </w:r>
      <w:r w:rsidR="00536A2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انسان یا دام و فعالیت‌های اقتصادی، تولیدی و آزمایشگاهی، تولید، نگهداری و پرورش داده می‌شوند</w:t>
      </w:r>
      <w:r w:rsidRPr="00BE360E">
        <w:rPr>
          <w:rFonts w:ascii="sahel" w:eastAsia="Times New Roman" w:hAnsi="sahel" w:cs="B Nazanin"/>
          <w:color w:val="2C2F34"/>
          <w:sz w:val="28"/>
          <w:szCs w:val="28"/>
        </w:rPr>
        <w:t>.</w:t>
      </w:r>
    </w:p>
    <w:p w:rsidR="00BE360E" w:rsidRPr="00BE360E" w:rsidRDefault="00536A28"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hint="cs"/>
          <w:color w:val="2C2F34"/>
          <w:sz w:val="28"/>
          <w:szCs w:val="28"/>
          <w:rtl/>
          <w:lang w:bidi="fa-IR"/>
        </w:rPr>
        <w:t>3-</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بذ</w:t>
      </w:r>
      <w:r>
        <w:rPr>
          <w:rFonts w:ascii="sahel" w:eastAsia="Times New Roman" w:hAnsi="sahel" w:cs="B Nazanin"/>
          <w:color w:val="2C2F34"/>
          <w:sz w:val="28"/>
          <w:szCs w:val="28"/>
          <w:rtl/>
        </w:rPr>
        <w:t>ر، نشاء، نهال، سم و کود</w:t>
      </w:r>
      <w:r>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۴</w:t>
      </w:r>
      <w:r w:rsidR="00536A28">
        <w:rPr>
          <w:rFonts w:ascii="sahel" w:eastAsia="Times New Roman" w:hAnsi="sahel" w:cs="B Nazanin" w:hint="cs"/>
          <w:color w:val="2C2F34"/>
          <w:sz w:val="28"/>
          <w:szCs w:val="28"/>
          <w:rtl/>
          <w:lang w:bidi="fa-IR"/>
        </w:rPr>
        <w:t>- آ</w:t>
      </w:r>
      <w:r w:rsidR="00536A28">
        <w:rPr>
          <w:rFonts w:ascii="sahel" w:eastAsia="Times New Roman" w:hAnsi="sahel" w:cs="B Nazanin"/>
          <w:color w:val="2C2F34"/>
          <w:sz w:val="28"/>
          <w:szCs w:val="28"/>
          <w:rtl/>
        </w:rPr>
        <w:t>ب مصارف کشاورزی</w:t>
      </w:r>
      <w:r w:rsidR="00536A28">
        <w:rPr>
          <w:rFonts w:ascii="sahel" w:eastAsia="Times New Roman" w:hAnsi="sahel" w:cs="B Nazanin" w:hint="cs"/>
          <w:color w:val="2C2F34"/>
          <w:sz w:val="28"/>
          <w:szCs w:val="28"/>
          <w:rtl/>
        </w:rPr>
        <w:t>.</w:t>
      </w:r>
    </w:p>
    <w:p w:rsidR="00BE360E" w:rsidRPr="00BE360E" w:rsidRDefault="00536A28"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hint="cs"/>
          <w:color w:val="2C2F34"/>
          <w:sz w:val="28"/>
          <w:szCs w:val="28"/>
          <w:rtl/>
          <w:lang w:bidi="fa-IR"/>
        </w:rPr>
        <w:t xml:space="preserve">5- </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کالاهای زیر</w:t>
      </w:r>
      <w:r>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۱‌- </w:t>
      </w:r>
      <w:r w:rsidR="00536A28">
        <w:rPr>
          <w:rFonts w:ascii="sahel" w:eastAsia="Times New Roman" w:hAnsi="sahel" w:cs="B Nazanin"/>
          <w:color w:val="2C2F34"/>
          <w:sz w:val="28"/>
          <w:szCs w:val="28"/>
          <w:rtl/>
        </w:rPr>
        <w:t>شیر، پنیر و ماست</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۲‌- </w:t>
      </w:r>
      <w:r w:rsidR="00536A28">
        <w:rPr>
          <w:rFonts w:ascii="sahel" w:eastAsia="Times New Roman" w:hAnsi="sahel" w:cs="B Nazanin"/>
          <w:color w:val="2C2F34"/>
          <w:sz w:val="28"/>
          <w:szCs w:val="28"/>
          <w:rtl/>
        </w:rPr>
        <w:t>تخم ماکیان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۳‌- </w:t>
      </w:r>
      <w:r w:rsidR="00536A28">
        <w:rPr>
          <w:rFonts w:ascii="sahel" w:eastAsia="Times New Roman" w:hAnsi="sahel" w:cs="B Nazanin"/>
          <w:color w:val="2C2F34"/>
          <w:sz w:val="28"/>
          <w:szCs w:val="28"/>
          <w:rtl/>
        </w:rPr>
        <w:t>آرد و نان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انواع گوشت و فرآورده‌های گوشتی مطابق با فهرستی که هر سال وزارت بهداشت، درمان و آموزش پزشکی تا پایان دی‌ماه برای اجراء در سا</w:t>
      </w:r>
      <w:r w:rsidR="00536A28">
        <w:rPr>
          <w:rFonts w:ascii="sahel" w:eastAsia="Times New Roman" w:hAnsi="sahel" w:cs="B Nazanin"/>
          <w:color w:val="2C2F34"/>
          <w:sz w:val="28"/>
          <w:szCs w:val="28"/>
          <w:rtl/>
        </w:rPr>
        <w:t>ل بعد به سازمان ارسال می‌کند</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بر</w:t>
      </w:r>
      <w:r w:rsidR="00536A28">
        <w:rPr>
          <w:rFonts w:ascii="sahel" w:eastAsia="Times New Roman" w:hAnsi="sahel" w:cs="B Nazanin"/>
          <w:color w:val="2C2F34"/>
          <w:sz w:val="28"/>
          <w:szCs w:val="28"/>
          <w:rtl/>
        </w:rPr>
        <w:t>نج، حبوبات، سویا و پروتئین سویا</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۶‌- </w:t>
      </w:r>
      <w:r w:rsidR="005F2A39">
        <w:rPr>
          <w:rFonts w:ascii="sahel" w:eastAsia="Times New Roman" w:hAnsi="sahel" w:cs="B Nazanin"/>
          <w:color w:val="2C2F34"/>
          <w:sz w:val="28"/>
          <w:szCs w:val="28"/>
          <w:rtl/>
        </w:rPr>
        <w:t>انواع روغن‌های خوراکی</w:t>
      </w:r>
      <w:r w:rsidRPr="00BE360E">
        <w:rPr>
          <w:rFonts w:ascii="sahel" w:eastAsia="Times New Roman" w:hAnsi="sahel" w:cs="B Nazanin"/>
          <w:color w:val="2C2F34"/>
          <w:sz w:val="28"/>
          <w:szCs w:val="28"/>
          <w:rtl/>
        </w:rPr>
        <w:t xml:space="preserve"> اعم از گیاهی و حیوانی</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۷‌- </w:t>
      </w:r>
      <w:r w:rsidR="00536A28">
        <w:rPr>
          <w:rFonts w:ascii="sahel" w:eastAsia="Times New Roman" w:hAnsi="sahel" w:cs="B Nazanin"/>
          <w:color w:val="2C2F34"/>
          <w:sz w:val="28"/>
          <w:szCs w:val="28"/>
          <w:rtl/>
        </w:rPr>
        <w:t>شیرخشک مخصوص تغذیه</w:t>
      </w:r>
      <w:r w:rsidR="005F2A39">
        <w:rPr>
          <w:rFonts w:ascii="sahel" w:eastAsia="Times New Roman" w:hAnsi="sahel" w:cs="B Nazanin" w:hint="cs"/>
          <w:color w:val="2C2F34"/>
          <w:sz w:val="28"/>
          <w:szCs w:val="28"/>
          <w:rtl/>
        </w:rPr>
        <w:t>‌ی</w:t>
      </w:r>
      <w:r w:rsidR="00536A28">
        <w:rPr>
          <w:rFonts w:ascii="sahel" w:eastAsia="Times New Roman" w:hAnsi="sahel" w:cs="B Nazanin"/>
          <w:color w:val="2C2F34"/>
          <w:sz w:val="28"/>
          <w:szCs w:val="28"/>
          <w:rtl/>
        </w:rPr>
        <w:t xml:space="preserve"> کودکان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۸‌- </w:t>
      </w:r>
      <w:r w:rsidRPr="00BE360E">
        <w:rPr>
          <w:rFonts w:ascii="sahel" w:eastAsia="Times New Roman" w:hAnsi="sahel" w:cs="B Nazanin"/>
          <w:color w:val="2C2F34"/>
          <w:sz w:val="28"/>
          <w:szCs w:val="28"/>
          <w:rtl/>
        </w:rPr>
        <w:t>تخم‌مرغ نطفه</w:t>
      </w:r>
      <w:r w:rsidR="00536A28">
        <w:rPr>
          <w:rFonts w:ascii="sahel" w:eastAsia="Times New Roman" w:hAnsi="sahel" w:cs="B Nazanin"/>
          <w:color w:val="2C2F34"/>
          <w:sz w:val="28"/>
          <w:szCs w:val="28"/>
          <w:rtl/>
        </w:rPr>
        <w:t>‌دار و تبدیل آن به جوجه</w:t>
      </w:r>
      <w:r w:rsidR="005F2A39">
        <w:rPr>
          <w:rFonts w:ascii="sahel" w:eastAsia="Times New Roman" w:hAnsi="sahel" w:cs="B Nazanin" w:hint="cs"/>
          <w:color w:val="2C2F34"/>
          <w:sz w:val="28"/>
          <w:szCs w:val="28"/>
          <w:rtl/>
        </w:rPr>
        <w:t>‌ی</w:t>
      </w:r>
      <w:r w:rsidR="00536A28">
        <w:rPr>
          <w:rFonts w:ascii="sahel" w:eastAsia="Times New Roman" w:hAnsi="sahel" w:cs="B Nazanin"/>
          <w:color w:val="2C2F34"/>
          <w:sz w:val="28"/>
          <w:szCs w:val="28"/>
          <w:rtl/>
        </w:rPr>
        <w:t xml:space="preserve"> یک‌روزه</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۶‌</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Pr>
        <w:t xml:space="preserve"> </w:t>
      </w:r>
      <w:r w:rsidRPr="00BE360E">
        <w:rPr>
          <w:rFonts w:ascii="sahel" w:eastAsia="Times New Roman" w:hAnsi="sahel" w:cs="B Nazanin"/>
          <w:color w:val="2C2F34"/>
          <w:sz w:val="28"/>
          <w:szCs w:val="28"/>
          <w:rtl/>
        </w:rPr>
        <w:t>انواع کالاهای زیر</w:t>
      </w:r>
      <w:r w:rsidR="00536A28">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۶‌</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خمیر کاغذ و کاغذ</w:t>
      </w:r>
      <w:r w:rsidR="005F2A39">
        <w:rPr>
          <w:rFonts w:ascii="sahel" w:eastAsia="Times New Roman" w:hAnsi="sahel" w:cs="B Nazanin"/>
          <w:color w:val="2C2F34"/>
          <w:sz w:val="28"/>
          <w:szCs w:val="28"/>
          <w:rtl/>
        </w:rPr>
        <w:t xml:space="preserve"> باطله</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۶‌</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۲‌- </w:t>
      </w:r>
      <w:r w:rsidR="005F2A39">
        <w:rPr>
          <w:rFonts w:ascii="sahel" w:eastAsia="Times New Roman" w:hAnsi="sahel" w:cs="B Nazanin"/>
          <w:color w:val="2C2F34"/>
          <w:sz w:val="28"/>
          <w:szCs w:val="28"/>
          <w:rtl/>
        </w:rPr>
        <w:t>دفتر تحریر</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۶‌</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۳‌- </w:t>
      </w:r>
      <w:r w:rsidR="005F2A39">
        <w:rPr>
          <w:rFonts w:ascii="sahel" w:eastAsia="Times New Roman" w:hAnsi="sahel" w:cs="B Nazanin"/>
          <w:color w:val="2C2F34"/>
          <w:sz w:val="28"/>
          <w:szCs w:val="28"/>
          <w:rtl/>
        </w:rPr>
        <w:t>کاغذ چاپ، تحریر و روزنامه</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۷‌</w:t>
      </w:r>
      <w:r w:rsidR="00536A28">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Pr>
        <w:t xml:space="preserve"> </w:t>
      </w:r>
      <w:r w:rsidRPr="00BE360E">
        <w:rPr>
          <w:rFonts w:ascii="sahel" w:eastAsia="Times New Roman" w:hAnsi="sahel" w:cs="B Nazanin"/>
          <w:color w:val="2C2F34"/>
          <w:sz w:val="28"/>
          <w:szCs w:val="28"/>
          <w:rtl/>
        </w:rPr>
        <w:t>نسخه‌ها</w:t>
      </w:r>
      <w:r w:rsidR="005F2A39">
        <w:rPr>
          <w:rFonts w:ascii="sahel" w:eastAsia="Times New Roman" w:hAnsi="sahel" w:cs="B Nazanin"/>
          <w:color w:val="2C2F34"/>
          <w:sz w:val="28"/>
          <w:szCs w:val="28"/>
          <w:rtl/>
        </w:rPr>
        <w:t>ی کاغذی و الکترونیکی محصولات زی</w:t>
      </w:r>
      <w:r w:rsidR="005F2A39">
        <w:rPr>
          <w:rFonts w:ascii="sahel" w:eastAsia="Times New Roman" w:hAnsi="sahel" w:cs="B Nazanin" w:hint="cs"/>
          <w:color w:val="2C2F34"/>
          <w:sz w:val="28"/>
          <w:szCs w:val="28"/>
          <w:rtl/>
        </w:rPr>
        <w:t>ر:</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۷‌</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۱‌- </w:t>
      </w:r>
      <w:r w:rsidR="005F2A39">
        <w:rPr>
          <w:rFonts w:ascii="sahel" w:eastAsia="Times New Roman" w:hAnsi="sahel" w:cs="B Nazanin"/>
          <w:color w:val="2C2F34"/>
          <w:sz w:val="28"/>
          <w:szCs w:val="28"/>
          <w:rtl/>
        </w:rPr>
        <w:t>کتاب</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۷‌</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۲‌- </w:t>
      </w:r>
      <w:r w:rsidR="005F2A39">
        <w:rPr>
          <w:rFonts w:ascii="sahel" w:eastAsia="Times New Roman" w:hAnsi="sahel" w:cs="B Nazanin"/>
          <w:color w:val="2C2F34"/>
          <w:sz w:val="28"/>
          <w:szCs w:val="28"/>
          <w:rtl/>
        </w:rPr>
        <w:t>روزنامه</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۷‌</w:t>
      </w:r>
      <w:r w:rsidR="00536A2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lang w:bidi="fa-IR"/>
        </w:rPr>
        <w:t xml:space="preserve">۳‌- </w:t>
      </w:r>
      <w:r w:rsidR="005F2A39">
        <w:rPr>
          <w:rFonts w:ascii="sahel" w:eastAsia="Times New Roman" w:hAnsi="sahel" w:cs="B Nazanin"/>
          <w:color w:val="2C2F34"/>
          <w:sz w:val="28"/>
          <w:szCs w:val="28"/>
          <w:rtl/>
        </w:rPr>
        <w:t>مجله و نشریه</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lastRenderedPageBreak/>
        <w:t>۸‌</w:t>
      </w:r>
      <w:r w:rsidR="00536A28">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کالاهای وارده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همراه مسافر برای استفاده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شخصی تا میزان م</w:t>
      </w:r>
      <w:r w:rsidR="005F2A39">
        <w:rPr>
          <w:rFonts w:ascii="sahel" w:eastAsia="Times New Roman" w:hAnsi="sahel" w:cs="B Nazanin"/>
          <w:color w:val="2C2F34"/>
          <w:sz w:val="28"/>
          <w:szCs w:val="28"/>
          <w:rtl/>
        </w:rPr>
        <w:t>عافیت مقرر طبق قانون امور گمرکی</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۹‌</w:t>
      </w:r>
      <w:r w:rsidR="00536A28">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انواع شمش طلا</w:t>
      </w:r>
      <w:r w:rsidR="005F2A39">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(وارداتی و داخلی) و انواع حواله‌های کاغذی یا الکترونیکی دارای پشتوانه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5F2A39">
        <w:rPr>
          <w:rFonts w:ascii="sahel" w:eastAsia="Times New Roman" w:hAnsi="sahel" w:cs="B Nazanin" w:hint="cs"/>
          <w:color w:val="2C2F34"/>
          <w:sz w:val="28"/>
          <w:szCs w:val="28"/>
          <w:rtl/>
        </w:rPr>
        <w:t>%100</w:t>
      </w:r>
      <w:r w:rsidRPr="00BE360E">
        <w:rPr>
          <w:rFonts w:ascii="sahel" w:eastAsia="Times New Roman" w:hAnsi="sahel" w:cs="B Nazanin"/>
          <w:color w:val="2C2F34"/>
          <w:sz w:val="28"/>
          <w:szCs w:val="28"/>
          <w:rtl/>
        </w:rPr>
        <w:t>طلا</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۱۰‌</w:t>
      </w:r>
      <w:r w:rsidR="00536A28">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دارایی‌های غیرمنقول و انواع حواله‌های کاغذی یا الکترونیکی مبتنی بر </w:t>
      </w:r>
      <w:r w:rsidR="00416C8D">
        <w:rPr>
          <w:rFonts w:ascii="sahel" w:eastAsia="Times New Roman" w:hAnsi="sahel" w:cs="B Nazanin"/>
          <w:color w:val="2C2F34"/>
          <w:sz w:val="28"/>
          <w:szCs w:val="28"/>
          <w:rtl/>
        </w:rPr>
        <w:t>آن‌ها</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۱۱‌</w:t>
      </w:r>
      <w:r w:rsidR="00536A28">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هرگونه انتقال دارایی به/ از صندوق‌های سرمایه‌گذاری پروژه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موضوع قانون توسعه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ابزارها و نهادهای ‏مالی جدید به منظور تسهیل اجرای سیاست‌های کلی اصل </w:t>
      </w:r>
      <w:r w:rsidR="005F2A39">
        <w:rPr>
          <w:rFonts w:ascii="sahel" w:eastAsia="Times New Roman" w:hAnsi="sahel" w:cs="B Nazanin" w:hint="cs"/>
          <w:color w:val="2C2F34"/>
          <w:sz w:val="28"/>
          <w:szCs w:val="28"/>
          <w:rtl/>
        </w:rPr>
        <w:t xml:space="preserve">44 </w:t>
      </w:r>
      <w:r w:rsidRPr="00BE360E">
        <w:rPr>
          <w:rFonts w:ascii="sahel" w:eastAsia="Times New Roman" w:hAnsi="sahel" w:cs="B Nazanin"/>
          <w:color w:val="2C2F34"/>
          <w:sz w:val="28"/>
          <w:szCs w:val="28"/>
          <w:rtl/>
        </w:rPr>
        <w:t xml:space="preserve">قانون اساسی مصوب </w:t>
      </w:r>
      <w:r w:rsidR="005F2A39">
        <w:rPr>
          <w:rFonts w:ascii="sahel" w:eastAsia="Times New Roman" w:hAnsi="sahel" w:cs="B Nazanin" w:hint="cs"/>
          <w:color w:val="2C2F34"/>
          <w:sz w:val="28"/>
          <w:szCs w:val="28"/>
          <w:rtl/>
          <w:lang w:bidi="fa-IR"/>
        </w:rPr>
        <w:t>25</w:t>
      </w:r>
      <w:r w:rsidRPr="00BE360E">
        <w:rPr>
          <w:rFonts w:ascii="sahel" w:eastAsia="Times New Roman" w:hAnsi="sahel" w:cs="B Nazanin"/>
          <w:color w:val="2C2F34"/>
          <w:sz w:val="28"/>
          <w:szCs w:val="28"/>
          <w:rtl/>
          <w:lang w:bidi="fa-IR"/>
        </w:rPr>
        <w:t>/۹/</w:t>
      </w:r>
      <w:r w:rsidR="005F2A39">
        <w:rPr>
          <w:rFonts w:ascii="sahel" w:eastAsia="Times New Roman" w:hAnsi="sahel" w:cs="B Nazanin" w:hint="cs"/>
          <w:color w:val="2C2F34"/>
          <w:sz w:val="28"/>
          <w:szCs w:val="28"/>
          <w:rtl/>
          <w:lang w:bidi="fa-IR"/>
        </w:rPr>
        <w:t>1388</w:t>
      </w:r>
      <w:r w:rsidRPr="00BE360E">
        <w:rPr>
          <w:rFonts w:ascii="sahel" w:eastAsia="Times New Roman" w:hAnsi="sahel" w:cs="B Nazanin"/>
          <w:color w:val="2C2F34"/>
          <w:sz w:val="28"/>
          <w:szCs w:val="28"/>
          <w:rtl/>
        </w:rPr>
        <w:t>یا شرکت</w:t>
      </w:r>
      <w:r w:rsidR="005F2A3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فرعی صندوق‌های سرمایه‌گذاری پروژه، ‏به‌عنوان آورده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غیرنقد شرکا در هم</w:t>
      </w:r>
      <w:r w:rsidR="005F2A39">
        <w:rPr>
          <w:rFonts w:ascii="sahel" w:eastAsia="Times New Roman" w:hAnsi="sahel" w:cs="B Nazanin"/>
          <w:color w:val="2C2F34"/>
          <w:sz w:val="28"/>
          <w:szCs w:val="28"/>
          <w:rtl/>
        </w:rPr>
        <w:t>ان صندوق‌های سرمایه‌گذاری پروژه</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در صورتی که مالکیت و مدیریت شرکت</w:t>
      </w:r>
      <w:r w:rsidR="005F2A3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فرعی صندوق‌های سرمایه‌گذاری پروژه متعلق به صندوق‌های سرمایه‌گذاری پروژه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موضوع قانون توسعه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ابزارها و نهادهای ‏مالی جدید به منظور تسهیل اجرای سیاست‌های کلی اصل </w:t>
      </w:r>
      <w:r w:rsidR="005F2A39">
        <w:rPr>
          <w:rFonts w:ascii="sahel" w:eastAsia="Times New Roman" w:hAnsi="sahel" w:cs="B Nazanin" w:hint="cs"/>
          <w:color w:val="2C2F34"/>
          <w:sz w:val="28"/>
          <w:szCs w:val="28"/>
          <w:rtl/>
        </w:rPr>
        <w:t xml:space="preserve">44 </w:t>
      </w:r>
      <w:r w:rsidRPr="00BE360E">
        <w:rPr>
          <w:rFonts w:ascii="sahel" w:eastAsia="Times New Roman" w:hAnsi="sahel" w:cs="B Nazanin"/>
          <w:color w:val="2C2F34"/>
          <w:sz w:val="28"/>
          <w:szCs w:val="28"/>
          <w:rtl/>
        </w:rPr>
        <w:t>قانون اساسی باشد، هرگونه انتقال دارایی به/ از شرکت</w:t>
      </w:r>
      <w:r w:rsidR="005F2A3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فرعی صندوق‌های سرمایه‌گذاری پروژه که صرفاً در راستای اجرای پروژه و مرتبط با وظایف صندوق‌های مذکور باشد، مشمول مالیات و عوارض نیست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۱۲‌</w:t>
      </w:r>
      <w:r w:rsidR="005F2A39">
        <w:rPr>
          <w:rFonts w:ascii="sahel" w:eastAsia="Times New Roman" w:hAnsi="sahel" w:cs="B Nazanin" w:hint="cs"/>
          <w:color w:val="2C2F34"/>
          <w:sz w:val="28"/>
          <w:szCs w:val="28"/>
          <w:rtl/>
        </w:rPr>
        <w:t>- ه</w:t>
      </w:r>
      <w:r w:rsidRPr="00BE360E">
        <w:rPr>
          <w:rFonts w:ascii="sahel" w:eastAsia="Times New Roman" w:hAnsi="sahel" w:cs="B Nazanin"/>
          <w:color w:val="2C2F34"/>
          <w:sz w:val="28"/>
          <w:szCs w:val="28"/>
          <w:rtl/>
        </w:rPr>
        <w:t>رگونه انتقال دارایی از/ به نهاد واسط موضوع قانون توسعه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ابزارها و نهادهای مالی جدید به منظور تسهیل اجرای سیاست‌های کلی اصل </w:t>
      </w:r>
      <w:r w:rsidR="005F2A39">
        <w:rPr>
          <w:rFonts w:ascii="sahel" w:eastAsia="Times New Roman" w:hAnsi="sahel" w:cs="B Nazanin" w:hint="cs"/>
          <w:color w:val="2C2F34"/>
          <w:sz w:val="28"/>
          <w:szCs w:val="28"/>
          <w:rtl/>
        </w:rPr>
        <w:t xml:space="preserve">44 </w:t>
      </w:r>
      <w:r w:rsidRPr="00BE360E">
        <w:rPr>
          <w:rFonts w:ascii="sahel" w:eastAsia="Times New Roman" w:hAnsi="sahel" w:cs="B Nazanin"/>
          <w:color w:val="2C2F34"/>
          <w:sz w:val="28"/>
          <w:szCs w:val="28"/>
          <w:rtl/>
        </w:rPr>
        <w:t>قانون اساسی</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۱۳‌</w:t>
      </w:r>
      <w:r w:rsidR="005F2A39">
        <w:rPr>
          <w:rFonts w:ascii="sahel" w:eastAsia="Times New Roman" w:hAnsi="sahel" w:cs="B Nazanin" w:hint="cs"/>
          <w:color w:val="2C2F34"/>
          <w:sz w:val="28"/>
          <w:szCs w:val="28"/>
          <w:rtl/>
        </w:rPr>
        <w:t>- فرش</w:t>
      </w:r>
      <w:r w:rsidRPr="00BE360E">
        <w:rPr>
          <w:rFonts w:ascii="sahel" w:eastAsia="Times New Roman" w:hAnsi="sahel" w:cs="B Nazanin"/>
          <w:color w:val="2C2F34"/>
          <w:sz w:val="28"/>
          <w:szCs w:val="28"/>
          <w:rtl/>
        </w:rPr>
        <w:t xml:space="preserve"> دستباف و مواد اولیه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اصلی آن</w:t>
      </w:r>
    </w:p>
    <w:p w:rsidR="00BE360E" w:rsidRPr="00BE360E" w:rsidRDefault="005F2A3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hint="cs"/>
          <w:color w:val="2C2F34"/>
          <w:sz w:val="28"/>
          <w:szCs w:val="28"/>
          <w:rtl/>
          <w:lang w:bidi="fa-IR"/>
        </w:rPr>
        <w:t>14- ص</w:t>
      </w:r>
      <w:r w:rsidR="00BE360E" w:rsidRPr="00BE360E">
        <w:rPr>
          <w:rFonts w:ascii="sahel" w:eastAsia="Times New Roman" w:hAnsi="sahel" w:cs="B Nazanin"/>
          <w:color w:val="2C2F34"/>
          <w:sz w:val="28"/>
          <w:szCs w:val="28"/>
          <w:rtl/>
        </w:rPr>
        <w:t>نایع دستی تولید داخل موضوع ماده</w:t>
      </w:r>
      <w:r>
        <w:rPr>
          <w:rFonts w:ascii="sahel" w:eastAsia="Times New Roman" w:hAnsi="sahel" w:cs="B Nazanin" w:hint="cs"/>
          <w:color w:val="2C2F34"/>
          <w:sz w:val="28"/>
          <w:szCs w:val="28"/>
          <w:rtl/>
        </w:rPr>
        <w:t xml:space="preserve">‌ی 1 </w:t>
      </w:r>
      <w:r w:rsidR="00BE360E" w:rsidRPr="00BE360E">
        <w:rPr>
          <w:rFonts w:ascii="sahel" w:eastAsia="Times New Roman" w:hAnsi="sahel" w:cs="B Nazanin"/>
          <w:color w:val="2C2F34"/>
          <w:sz w:val="28"/>
          <w:szCs w:val="28"/>
          <w:rtl/>
        </w:rPr>
        <w:t xml:space="preserve">قانون حمایت از هنرمندان، استادکاران و فعالان صنایع دستی مصوب </w:t>
      </w:r>
      <w:r>
        <w:rPr>
          <w:rFonts w:ascii="sahel" w:eastAsia="Times New Roman" w:hAnsi="sahel" w:cs="B Nazanin" w:hint="cs"/>
          <w:color w:val="2C2F34"/>
          <w:sz w:val="28"/>
          <w:szCs w:val="28"/>
          <w:rtl/>
          <w:lang w:bidi="fa-IR"/>
        </w:rPr>
        <w:t>26</w:t>
      </w:r>
      <w:r w:rsidR="00BE360E" w:rsidRPr="00BE360E">
        <w:rPr>
          <w:rFonts w:ascii="sahel" w:eastAsia="Times New Roman" w:hAnsi="sahel" w:cs="B Nazanin"/>
          <w:color w:val="2C2F34"/>
          <w:sz w:val="28"/>
          <w:szCs w:val="28"/>
          <w:rtl/>
          <w:lang w:bidi="fa-IR"/>
        </w:rPr>
        <w:t>/۱۰/</w:t>
      </w:r>
      <w:r>
        <w:rPr>
          <w:rFonts w:ascii="sahel" w:eastAsia="Times New Roman" w:hAnsi="sahel" w:cs="B Nazanin" w:hint="cs"/>
          <w:color w:val="2C2F34"/>
          <w:sz w:val="28"/>
          <w:szCs w:val="28"/>
          <w:rtl/>
          <w:lang w:bidi="fa-IR"/>
        </w:rPr>
        <w:t>1396</w:t>
      </w:r>
      <w:r w:rsidR="00BE360E" w:rsidRPr="00BE360E">
        <w:rPr>
          <w:rFonts w:ascii="sahel" w:eastAsia="Times New Roman" w:hAnsi="sahel" w:cs="B Nazanin"/>
          <w:color w:val="2C2F34"/>
          <w:sz w:val="28"/>
          <w:szCs w:val="28"/>
          <w:rtl/>
        </w:rPr>
        <w:t xml:space="preserve"> مطابق فهرستی که تا پایان دی ماه هر سال توسط وزارت میراث فرهنگی، گردش</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گری و صنایع دستی پیشنهاد می‌شود و به‌تصویب وز</w:t>
      </w:r>
      <w:r>
        <w:rPr>
          <w:rFonts w:ascii="sahel" w:eastAsia="Times New Roman" w:hAnsi="sahel" w:cs="B Nazanin"/>
          <w:color w:val="2C2F34"/>
          <w:sz w:val="28"/>
          <w:szCs w:val="28"/>
          <w:rtl/>
        </w:rPr>
        <w:t>یر امور اقتصادی و دارایی می‌رسد</w:t>
      </w:r>
    </w:p>
    <w:p w:rsidR="00BE360E" w:rsidRPr="00BE360E" w:rsidRDefault="005F2A3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۱۵</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انواع دارو و واکسن (انسانی و دامی)، لواز</w:t>
      </w:r>
      <w:r>
        <w:rPr>
          <w:rFonts w:ascii="sahel" w:eastAsia="Times New Roman" w:hAnsi="sahel" w:cs="B Nazanin"/>
          <w:color w:val="2C2F34"/>
          <w:sz w:val="28"/>
          <w:szCs w:val="28"/>
          <w:rtl/>
        </w:rPr>
        <w:t>م مصرفی درمانی و لوازم توان</w:t>
      </w:r>
      <w:r>
        <w:rPr>
          <w:rFonts w:ascii="sahel" w:eastAsia="Times New Roman" w:hAnsi="sahel" w:cs="Cambria" w:hint="cs"/>
          <w:color w:val="2C2F34"/>
          <w:sz w:val="28"/>
          <w:szCs w:val="28"/>
          <w:rtl/>
        </w:rPr>
        <w:t>‌</w:t>
      </w:r>
      <w:r>
        <w:rPr>
          <w:rFonts w:ascii="sahel" w:eastAsia="Times New Roman" w:hAnsi="sahel" w:cs="B Nazanin"/>
          <w:color w:val="2C2F34"/>
          <w:sz w:val="28"/>
          <w:szCs w:val="28"/>
          <w:rtl/>
        </w:rPr>
        <w:t>بخشی</w:t>
      </w:r>
    </w:p>
    <w:p w:rsidR="00BE360E" w:rsidRPr="00BE360E" w:rsidRDefault="005F2A3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۱۶</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 xml:space="preserve">رادار و تجهیزات کمک ناوبری هوانوردی، تجهیزات </w:t>
      </w:r>
      <w:r>
        <w:rPr>
          <w:rFonts w:ascii="sahel" w:eastAsia="Times New Roman" w:hAnsi="sahel" w:cs="B Nazanin"/>
          <w:color w:val="2C2F34"/>
          <w:sz w:val="28"/>
          <w:szCs w:val="28"/>
          <w:rtl/>
        </w:rPr>
        <w:t>نظامی و اطلاعاتی موضوع ‏بندهای پ، ت و ث</w:t>
      </w:r>
      <w:r>
        <w:rPr>
          <w:rFonts w:ascii="sahel" w:eastAsia="Times New Roman" w:hAnsi="sahel" w:cs="B Nazanin" w:hint="cs"/>
          <w:color w:val="2C2F34"/>
          <w:sz w:val="28"/>
          <w:szCs w:val="28"/>
          <w:rtl/>
        </w:rPr>
        <w:t xml:space="preserve"> </w:t>
      </w:r>
      <w:r w:rsidR="00BE360E" w:rsidRPr="00BE360E">
        <w:rPr>
          <w:rFonts w:ascii="sahel" w:eastAsia="Times New Roman" w:hAnsi="sahel" w:cs="B Nazanin"/>
          <w:color w:val="2C2F34"/>
          <w:sz w:val="28"/>
          <w:szCs w:val="28"/>
          <w:rtl/>
        </w:rPr>
        <w:t>ماده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w:t>
      </w:r>
      <w:r w:rsidR="00BE360E" w:rsidRPr="00BE360E">
        <w:rPr>
          <w:rFonts w:ascii="sahel" w:eastAsia="Times New Roman" w:hAnsi="sahel" w:cs="B Nazanin"/>
          <w:color w:val="2C2F34"/>
          <w:sz w:val="28"/>
          <w:szCs w:val="28"/>
          <w:rtl/>
          <w:lang w:bidi="fa-IR"/>
        </w:rPr>
        <w:t xml:space="preserve">۱۱۹ </w:t>
      </w:r>
      <w:r w:rsidR="00BE360E" w:rsidRPr="00BE360E">
        <w:rPr>
          <w:rFonts w:ascii="sahel" w:eastAsia="Times New Roman" w:hAnsi="sahel" w:cs="B Nazanin"/>
          <w:color w:val="2C2F34"/>
          <w:sz w:val="28"/>
          <w:szCs w:val="28"/>
          <w:rtl/>
        </w:rPr>
        <w:t>قانون امور گمرکی‏ با رع</w:t>
      </w:r>
      <w:r>
        <w:rPr>
          <w:rFonts w:ascii="sahel" w:eastAsia="Times New Roman" w:hAnsi="sahel" w:cs="B Nazanin"/>
          <w:color w:val="2C2F34"/>
          <w:sz w:val="28"/>
          <w:szCs w:val="28"/>
          <w:rtl/>
        </w:rPr>
        <w:t>ایت ترتیبات مقرر در بندهای مذکو</w:t>
      </w:r>
      <w:r>
        <w:rPr>
          <w:rFonts w:ascii="sahel" w:eastAsia="Times New Roman" w:hAnsi="sahel" w:cs="B Nazanin" w:hint="cs"/>
          <w:color w:val="2C2F34"/>
          <w:sz w:val="28"/>
          <w:szCs w:val="28"/>
          <w:rtl/>
        </w:rPr>
        <w:t>ر</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معافیت ا</w:t>
      </w:r>
      <w:r w:rsidR="005F2A39">
        <w:rPr>
          <w:rFonts w:ascii="sahel" w:eastAsia="Times New Roman" w:hAnsi="sahel" w:cs="B Nazanin"/>
          <w:color w:val="2C2F34"/>
          <w:sz w:val="28"/>
          <w:szCs w:val="28"/>
          <w:rtl/>
        </w:rPr>
        <w:t>ین جزء در خصوص اقلام موضوع بند پ</w:t>
      </w:r>
      <w:r w:rsidRPr="00BE360E">
        <w:rPr>
          <w:rFonts w:ascii="sahel" w:eastAsia="Times New Roman" w:hAnsi="sahel" w:cs="B Nazanin"/>
          <w:color w:val="2C2F34"/>
          <w:sz w:val="28"/>
          <w:szCs w:val="28"/>
          <w:rtl/>
        </w:rPr>
        <w:t xml:space="preserve"> ماده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۱۱۹ </w:t>
      </w:r>
      <w:r w:rsidRPr="00BE360E">
        <w:rPr>
          <w:rFonts w:ascii="sahel" w:eastAsia="Times New Roman" w:hAnsi="sahel" w:cs="B Nazanin"/>
          <w:color w:val="2C2F34"/>
          <w:sz w:val="28"/>
          <w:szCs w:val="28"/>
          <w:rtl/>
        </w:rPr>
        <w:t>قانون امور گمرکی در حوزه</w:t>
      </w:r>
      <w:r w:rsidR="005F2A3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دفاعی با تأیید وزارت دفاع و پشتی</w:t>
      </w:r>
      <w:r w:rsidR="005F2A39">
        <w:rPr>
          <w:rFonts w:ascii="sahel" w:eastAsia="Times New Roman" w:hAnsi="sahel" w:cs="B Nazanin"/>
          <w:color w:val="2C2F34"/>
          <w:sz w:val="28"/>
          <w:szCs w:val="28"/>
          <w:rtl/>
        </w:rPr>
        <w:t>بانی نیروهای مسلح قابل اعمال اس</w:t>
      </w:r>
      <w:r w:rsidR="005F2A39">
        <w:rPr>
          <w:rFonts w:ascii="sahel" w:eastAsia="Times New Roman" w:hAnsi="sahel" w:cs="B Nazanin" w:hint="cs"/>
          <w:color w:val="2C2F34"/>
          <w:sz w:val="28"/>
          <w:szCs w:val="28"/>
          <w:rtl/>
        </w:rPr>
        <w:t>ت</w:t>
      </w:r>
      <w:r w:rsidR="0006179D">
        <w:rPr>
          <w:rFonts w:ascii="sahel" w:eastAsia="Times New Roman" w:hAnsi="sahel" w:cs="B Nazanin" w:hint="cs"/>
          <w:color w:val="2C2F34"/>
          <w:sz w:val="28"/>
          <w:szCs w:val="28"/>
          <w:rtl/>
        </w:rPr>
        <w:t>.</w:t>
      </w:r>
    </w:p>
    <w:p w:rsidR="00BE360E" w:rsidRPr="00BE360E" w:rsidRDefault="005F2A3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۱۷</w:t>
      </w:r>
      <w:r>
        <w:rPr>
          <w:rFonts w:ascii="sahel" w:eastAsia="Times New Roman" w:hAnsi="sahel" w:cs="B Nazanin" w:hint="cs"/>
          <w:color w:val="2C2F34"/>
          <w:sz w:val="28"/>
          <w:szCs w:val="28"/>
          <w:rtl/>
          <w:lang w:bidi="fa-IR"/>
        </w:rPr>
        <w:t>-</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تجهیزات و اقلام با کاربرد صرفاً دفاعی، نظامی، انتظامی، امنیتی و اطلاعاتی. فهرست این تجهیزات و اقلام با پیشنهاد وزارت دفاع و پشتیبانی نیروهای مسلح و هماهنگی ستاد کل نیروهای مسلح به‌تصویب هیأت وزیران می‌رسد</w:t>
      </w:r>
      <w:r w:rsidR="00BE360E"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تبصره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 xml:space="preserve">واردات کالاهای موضوع جزءهای </w:t>
      </w:r>
      <w:r w:rsidRPr="00BE360E">
        <w:rPr>
          <w:rFonts w:ascii="sahel" w:eastAsia="Times New Roman" w:hAnsi="sahel" w:cs="B Nazanin"/>
          <w:color w:val="2C2F34"/>
          <w:sz w:val="28"/>
          <w:szCs w:val="28"/>
          <w:rtl/>
          <w:lang w:bidi="fa-IR"/>
        </w:rPr>
        <w:t>۲</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۶</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۷</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۹</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۱۳</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۱۶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۱۷ </w:t>
      </w:r>
      <w:r w:rsidR="0006179D">
        <w:rPr>
          <w:rFonts w:ascii="sahel" w:eastAsia="Times New Roman" w:hAnsi="sahel" w:cs="B Nazanin"/>
          <w:color w:val="2C2F34"/>
          <w:sz w:val="28"/>
          <w:szCs w:val="28"/>
          <w:rtl/>
        </w:rPr>
        <w:t>بند الف</w:t>
      </w:r>
      <w:r w:rsidRPr="00BE360E">
        <w:rPr>
          <w:rFonts w:ascii="sahel" w:eastAsia="Times New Roman" w:hAnsi="sahel" w:cs="B Nazanin"/>
          <w:color w:val="2C2F34"/>
          <w:sz w:val="28"/>
          <w:szCs w:val="28"/>
          <w:rtl/>
        </w:rPr>
        <w:t xml:space="preserve"> این ماده ‌معاف از پرداخت مالیات و عوارض می‌باشد. واردات کالاهای موضوع جزءهای </w:t>
      </w:r>
      <w:r w:rsidRPr="00BE360E">
        <w:rPr>
          <w:rFonts w:ascii="sahel" w:eastAsia="Times New Roman" w:hAnsi="sahel" w:cs="B Nazanin"/>
          <w:color w:val="2C2F34"/>
          <w:sz w:val="28"/>
          <w:szCs w:val="28"/>
          <w:rtl/>
          <w:lang w:bidi="fa-IR"/>
        </w:rPr>
        <w:t>۱</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۵ </w:t>
      </w:r>
      <w:r w:rsidR="0006179D">
        <w:rPr>
          <w:rFonts w:ascii="sahel" w:eastAsia="Times New Roman" w:hAnsi="sahel" w:cs="B Nazanin"/>
          <w:color w:val="2C2F34"/>
          <w:sz w:val="28"/>
          <w:szCs w:val="28"/>
          <w:rtl/>
        </w:rPr>
        <w:t>بند الف</w:t>
      </w:r>
      <w:r w:rsidRPr="00BE360E">
        <w:rPr>
          <w:rFonts w:ascii="sahel" w:eastAsia="Times New Roman" w:hAnsi="sahel" w:cs="B Nazanin"/>
          <w:color w:val="2C2F34"/>
          <w:sz w:val="28"/>
          <w:szCs w:val="28"/>
          <w:rtl/>
        </w:rPr>
        <w:t xml:space="preserve"> این ماده ‌مشمول معافیت نبوده و مالیات و عوارض با نرخ استاندارد </w:t>
      </w:r>
      <w:r w:rsidR="0006179D">
        <w:rPr>
          <w:rFonts w:ascii="sahel" w:eastAsia="Times New Roman" w:hAnsi="sahel" w:cs="B Nazanin" w:hint="cs"/>
          <w:color w:val="2C2F34"/>
          <w:sz w:val="28"/>
          <w:szCs w:val="28"/>
          <w:rtl/>
        </w:rPr>
        <w:t xml:space="preserve">%9 </w:t>
      </w:r>
      <w:r w:rsidRPr="00BE360E">
        <w:rPr>
          <w:rFonts w:ascii="sahel" w:eastAsia="Times New Roman" w:hAnsi="sahel" w:cs="B Nazanin"/>
          <w:color w:val="2C2F34"/>
          <w:sz w:val="28"/>
          <w:szCs w:val="28"/>
          <w:rtl/>
        </w:rPr>
        <w:t>در مبادی گمرکی به آن تعلق می‌گیرد. عرضه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این کالاها در داخل کشور، مانند عرضه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کالاهای مشابه داخلی از پرداخت مالیات و عوارض معاف است. در خصوص جزء </w:t>
      </w:r>
      <w:r w:rsidRPr="00BE360E">
        <w:rPr>
          <w:rFonts w:ascii="sahel" w:eastAsia="Times New Roman" w:hAnsi="sahel" w:cs="B Nazanin"/>
          <w:color w:val="2C2F34"/>
          <w:sz w:val="28"/>
          <w:szCs w:val="28"/>
          <w:rtl/>
          <w:lang w:bidi="fa-IR"/>
        </w:rPr>
        <w:t xml:space="preserve">۱۵ </w:t>
      </w:r>
      <w:r w:rsidRPr="00BE360E">
        <w:rPr>
          <w:rFonts w:ascii="sahel" w:eastAsia="Times New Roman" w:hAnsi="sahel" w:cs="B Nazanin"/>
          <w:color w:val="2C2F34"/>
          <w:sz w:val="28"/>
          <w:szCs w:val="28"/>
          <w:rtl/>
        </w:rPr>
        <w:t xml:space="preserve">این بند، در صورتی که با تأیید وزیر بهداشت، درمان و آموزش پزشکی کالای مورد نظر مشابه داخلی نداشته باشد، واردات آن از پرداخت مالیات و عوارض معاف می‌باشد و اگر واردات کالای موردنظر به دلیل کمبود تولید داخل نسبت به نیاز بازار، ضرورت داشته باشد، واردات کالای مزبور با رعایت قانون حداکثر استفاده از توان تولیدی و خدماتی کشور و حمایت از کالای ایرانی، مشمول مالیات و عوارض با نرخ </w:t>
      </w:r>
      <w:r w:rsidR="0006179D">
        <w:rPr>
          <w:rFonts w:ascii="sahel" w:eastAsia="Times New Roman" w:hAnsi="sahel" w:cs="B Nazanin" w:hint="cs"/>
          <w:color w:val="2C2F34"/>
          <w:sz w:val="28"/>
          <w:szCs w:val="28"/>
          <w:rtl/>
        </w:rPr>
        <w:t>%3</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در مبادی گمرکی می‌باشد. عرضه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این کالاها در داخل کشور، مانند عرضه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کالاهای مشابه داخلی از پرداخت مالیات و عوارض معاف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تولیدکنندگان و یا عرضه‌کنندگان کالاهای موضوع این بند مکلفند که برچسب معافیت از مالیات بر ارزش افزوده را بر روی بسته‌بندی کالاهای مذکور درج نمایند. سازمان مکلف است فهرست کالاها و خدمات معاف از مالیات و عوارض را از طریق شیوه‌های مناسب از جمله درج در سامانه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عملیات الکترونیکی سازمان به اطلاع عموم مردم برساند. سازمان مکلف است امکان دریافت گزارش‌های مردمی مبنی بر دریافت مالیات و عوارض توسط عرضه‌کنندگان کالاها و خدمات معاف از مالیات و عوارض را از طریق سامانه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عملیات الکترونیکی خود و استرداد مبالغ اضافه دریافتی از خریداران فراهم نماید. دریافت مالیات و عوارض از کالاها و خدمات معاف توسط عرضه‌کنندگان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مشمول جریمه‌ای معادل دو برابر مالیات و عوارض دریافتی بوده و قابل بخشودگی نمی‌باشد. سازمان مکلف است حداکثر سه‏ماه پس از دریافت گزارش، نسبت به تأیید یا رد و حسب مورد استرداد مبالغ اضافه دریافتی از خریداران اقدام نماید. نحوه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استرداد این مبالغ به موجب دستورالعملی است که حداکثر پس از سه‌ماه از لازم‌الاجراء شدن این قانون توسط سازمان با همکاری اتاق بازرگانی، صنایع، معادن و کشاورزی ایران تهیه و به تصویب وزیر</w:t>
      </w:r>
      <w:r w:rsidR="0006179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امور اقتصادی و دارایی می‏رسد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 xml:space="preserve">واردات کالاهای اهدایی به صورت بلاعوض به جمعیت هلال احمر جمهوری اسلامی ایران، سازمان اورژانس کشور، سازمان بهزیستی کشور، </w:t>
      </w:r>
      <w:r w:rsidR="00D17606">
        <w:rPr>
          <w:rFonts w:ascii="sahel" w:eastAsia="Times New Roman" w:hAnsi="sahel" w:cs="B Nazanin"/>
          <w:color w:val="2C2F34"/>
          <w:sz w:val="28"/>
          <w:szCs w:val="28"/>
          <w:rtl/>
        </w:rPr>
        <w:t>استان‌ها</w:t>
      </w:r>
      <w:r w:rsidRPr="00BE360E">
        <w:rPr>
          <w:rFonts w:ascii="sahel" w:eastAsia="Times New Roman" w:hAnsi="sahel" w:cs="B Nazanin"/>
          <w:color w:val="2C2F34"/>
          <w:sz w:val="28"/>
          <w:szCs w:val="28"/>
          <w:rtl/>
        </w:rPr>
        <w:t>ی مقدسه و کمیته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امداد امام خمینی</w:t>
      </w:r>
      <w:r w:rsidR="0006179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(ره) با تأیید وزیر امور اقتصادی و دارایی، حوزه‌های علمیه با تأیید مرکز مدیریت حوزه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علمیه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استان مربوط و مؤسسات خیریه با اعلام مراجع صادرکننده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مجوز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و تأیید وزیر امور اقتصادی و دارایی از</w:t>
      </w:r>
      <w:r w:rsidR="0006179D">
        <w:rPr>
          <w:rFonts w:ascii="sahel" w:eastAsia="Times New Roman" w:hAnsi="sahel" w:cs="B Nazanin"/>
          <w:color w:val="2C2F34"/>
          <w:sz w:val="28"/>
          <w:szCs w:val="28"/>
          <w:rtl/>
        </w:rPr>
        <w:t xml:space="preserve"> پرداخت مالیات و عوارض معاف است</w:t>
      </w:r>
      <w:r w:rsidR="0006179D">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تبصره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اعمال معافیت‏های مالیاتی در خصوص مواد خوراکی مذکور در اجزای این بند، منوط به أخذ گواهی سلامت محصول از مراجع قانونی ذی‌صلاح از قبیل سازمان ملی استاندارد ایران و سازمان غذا و دارو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خدمات</w:t>
      </w:r>
    </w:p>
    <w:p w:rsidR="00BE360E" w:rsidRPr="00BE360E" w:rsidRDefault="0006179D"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خدمات درمانی، تشخیصی و پیش</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گیری، خدمات توان</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بخ</w:t>
      </w:r>
      <w:r>
        <w:rPr>
          <w:rFonts w:ascii="sahel" w:eastAsia="Times New Roman" w:hAnsi="sahel" w:cs="B Nazanin"/>
          <w:color w:val="2C2F34"/>
          <w:sz w:val="28"/>
          <w:szCs w:val="28"/>
          <w:rtl/>
        </w:rPr>
        <w:t>شی و حمایتی و خدمات آرامست</w:t>
      </w:r>
      <w:r w:rsidR="00E22FEA">
        <w:rPr>
          <w:rFonts w:ascii="sahel" w:eastAsia="Times New Roman" w:hAnsi="sahel" w:cs="B Nazanin" w:hint="cs"/>
          <w:color w:val="2C2F34"/>
          <w:sz w:val="28"/>
          <w:szCs w:val="28"/>
          <w:rtl/>
        </w:rPr>
        <w:t>ا</w:t>
      </w:r>
      <w:r w:rsidR="00416C8D">
        <w:rPr>
          <w:rFonts w:ascii="sahel" w:eastAsia="Times New Roman" w:hAnsi="sahel" w:cs="B Nazanin"/>
          <w:color w:val="2C2F34"/>
          <w:sz w:val="28"/>
          <w:szCs w:val="28"/>
          <w:rtl/>
        </w:rPr>
        <w:t>ن‌ها</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۲</w:t>
      </w:r>
      <w:r w:rsidR="0006179D">
        <w:rPr>
          <w:rFonts w:ascii="sahel" w:eastAsia="Times New Roman" w:hAnsi="sahel" w:cs="B Nazanin" w:hint="cs"/>
          <w:color w:val="2C2F34"/>
          <w:sz w:val="28"/>
          <w:szCs w:val="28"/>
          <w:rtl/>
          <w:lang w:bidi="fa-IR"/>
        </w:rPr>
        <w:t xml:space="preserve">- </w:t>
      </w:r>
      <w:r w:rsidRPr="00BE360E">
        <w:rPr>
          <w:rFonts w:ascii="sahel" w:eastAsia="Times New Roman" w:hAnsi="sahel" w:cs="B Nazanin"/>
          <w:color w:val="2C2F34"/>
          <w:sz w:val="28"/>
          <w:szCs w:val="28"/>
          <w:rtl/>
        </w:rPr>
        <w:t>خدمات درمانی و پیش</w:t>
      </w:r>
      <w:r w:rsidR="0006179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گیری دامی و گیاهی، واحدهای ماشینی‌کردن (مکانیزاسیون) آب کشاورزی، کشت بافت </w:t>
      </w:r>
      <w:r w:rsidR="0006179D">
        <w:rPr>
          <w:rFonts w:ascii="sahel" w:eastAsia="Times New Roman" w:hAnsi="sahel" w:cs="B Nazanin"/>
          <w:color w:val="2C2F34"/>
          <w:sz w:val="28"/>
          <w:szCs w:val="28"/>
          <w:rtl/>
        </w:rPr>
        <w:t>و تولید اندام‌های تکثیری گیاهان</w:t>
      </w:r>
    </w:p>
    <w:p w:rsidR="00BE360E" w:rsidRPr="00BE360E" w:rsidRDefault="0006179D"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۳</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 xml:space="preserve">خدمات زینک، چاپ، انتشار روزنامه اعم از کاغذی یا الکترونیکی، کتاب، نشریه و خدمات نشر و توزیع </w:t>
      </w:r>
      <w:r w:rsidR="00416C8D">
        <w:rPr>
          <w:rFonts w:ascii="sahel" w:eastAsia="Times New Roman" w:hAnsi="sahel" w:cs="B Nazanin"/>
          <w:color w:val="2C2F34"/>
          <w:sz w:val="28"/>
          <w:szCs w:val="28"/>
          <w:rtl/>
        </w:rPr>
        <w:t>آن‌ها</w:t>
      </w:r>
      <w:r w:rsidR="00BE360E" w:rsidRPr="00BE360E">
        <w:rPr>
          <w:rFonts w:ascii="sahel" w:eastAsia="Times New Roman" w:hAnsi="sahel" w:cs="B Nazanin"/>
          <w:color w:val="2C2F34"/>
          <w:sz w:val="28"/>
          <w:szCs w:val="28"/>
          <w:rtl/>
        </w:rPr>
        <w:t xml:space="preserve"> به استثنای مؤسسات کمک آموزشی و کنکور و هرگونه تبلیغات کالاها و خدم</w:t>
      </w:r>
      <w:r>
        <w:rPr>
          <w:rFonts w:ascii="sahel" w:eastAsia="Times New Roman" w:hAnsi="sahel" w:cs="B Nazanin"/>
          <w:color w:val="2C2F34"/>
          <w:sz w:val="28"/>
          <w:szCs w:val="28"/>
          <w:rtl/>
        </w:rPr>
        <w:t>ات داخلی در روزنامه‌ها و نشریات</w:t>
      </w:r>
    </w:p>
    <w:p w:rsidR="00BE360E" w:rsidRPr="00BE360E" w:rsidRDefault="0006179D"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۴</w:t>
      </w:r>
      <w:r w:rsidR="00B72DC4">
        <w:rPr>
          <w:rFonts w:ascii="sahel" w:eastAsia="Times New Roman" w:hAnsi="sahel" w:cs="B Nazanin" w:hint="cs"/>
          <w:color w:val="2C2F34"/>
          <w:sz w:val="28"/>
          <w:szCs w:val="28"/>
          <w:rtl/>
          <w:lang w:bidi="fa-IR"/>
        </w:rPr>
        <w:t>-</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ارائه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خدماتی که مابه‌ازای آن به </w:t>
      </w:r>
      <w:r w:rsidR="00BE360E" w:rsidRPr="00710850">
        <w:rPr>
          <w:rFonts w:ascii="sahel" w:eastAsia="Times New Roman" w:hAnsi="sahel" w:cs="B Nazanin"/>
          <w:color w:val="2C2F34"/>
          <w:sz w:val="28"/>
          <w:szCs w:val="28"/>
          <w:rtl/>
        </w:rPr>
        <w:t>صورت حقوق</w:t>
      </w:r>
      <w:r w:rsidR="00BE360E" w:rsidRPr="00BE360E">
        <w:rPr>
          <w:rFonts w:ascii="sahel" w:eastAsia="Times New Roman" w:hAnsi="sahel" w:cs="B Nazanin"/>
          <w:color w:val="2C2F34"/>
          <w:sz w:val="28"/>
          <w:szCs w:val="28"/>
          <w:rtl/>
        </w:rPr>
        <w:t xml:space="preserve"> و دستمزد پرداخت می‌شود در صورتی‌که مشمول فصل مالیات بر درآمد حقوق موضوع قانون مالیات‌های مستقیم باشد</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در ارائه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خدمت توسط شرکت</w:t>
      </w:r>
      <w:r w:rsidR="0006179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تأمین نیروی انسانی و شرکت</w:t>
      </w:r>
      <w:r w:rsidR="0006179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هایی که از طریق قراردادهای حجمی خدمات خود را با در اختیار گذاشتن نیروی کار به متقاضی ارائه می‌کنند (مانند شرکت</w:t>
      </w:r>
      <w:r w:rsidR="0006179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ارائه‌دهنده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پرستاری و خدمات نظافتی)، بخشی از قرارداد که مربوط به هزینه‌های حقوق و دستمزد است، معاف می‌باشد. حکم این بند مشروط به تأیید میزان حقوق و دستمزد و مزایا توسط سازمان بیمه‌گر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0006179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عملیات و خدمات بانکی شامل دریافت سپرده، اعطای تسهیلات و یا ایجاد اعتبار، ارائه</w:t>
      </w:r>
      <w:r w:rsidR="0006179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ضمانت‌نامه و انتقال وجه در چهارچوب قوانین مر</w:t>
      </w:r>
      <w:r w:rsidR="0006179D">
        <w:rPr>
          <w:rFonts w:ascii="sahel" w:eastAsia="Times New Roman" w:hAnsi="sahel" w:cs="B Nazanin"/>
          <w:color w:val="2C2F34"/>
          <w:sz w:val="28"/>
          <w:szCs w:val="28"/>
          <w:rtl/>
        </w:rPr>
        <w:t>بوط و مصوبات شورای پول و اعتبار</w:t>
      </w:r>
    </w:p>
    <w:p w:rsidR="00BE360E" w:rsidRPr="00BE360E" w:rsidRDefault="0006179D"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۶</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خدمات اعتباری قرض‌الحسنه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صندوق‌های قرض‌الحسنه دارای مجوز فعالیت از بانک مرکزی جمهوری اسلامی ایران یا سایر مراجع مورد تأیید بانک مذکور و هم</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 xml:space="preserve">چنین صندوق‌های قرض‌الحسنه که به </w:t>
      </w:r>
      <w:r>
        <w:rPr>
          <w:rFonts w:ascii="sahel" w:eastAsia="Times New Roman" w:hAnsi="sahel" w:cs="B Nazanin"/>
          <w:color w:val="2C2F34"/>
          <w:sz w:val="28"/>
          <w:szCs w:val="28"/>
          <w:rtl/>
        </w:rPr>
        <w:t>موجب قانون تأسیس شده یا می‌شوند</w:t>
      </w:r>
    </w:p>
    <w:p w:rsidR="00BE360E" w:rsidRPr="00BE360E" w:rsidRDefault="0006179D"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hint="cs"/>
          <w:color w:val="2C2F34"/>
          <w:sz w:val="28"/>
          <w:szCs w:val="28"/>
          <w:rtl/>
          <w:lang w:bidi="fa-IR"/>
        </w:rPr>
        <w:t xml:space="preserve">7- </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خدمات مالی و اعتباری اعطای تسهیلات توسط صندوق‌های حمایتی، ضمانت صادرات، سرمایه‌گذاری، بیمه‌ای و پژوهش و فناوری که به موجب قانون یا با مجوز قانون تأسیس شده‌ یا می‌شوند در چهارچوب اساس</w:t>
      </w:r>
      <w:r w:rsidR="008051E9">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نامه</w:t>
      </w:r>
      <w:r w:rsidR="008051E9">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w:t>
      </w:r>
      <w:r w:rsidR="00416C8D">
        <w:rPr>
          <w:rFonts w:ascii="sahel" w:eastAsia="Times New Roman" w:hAnsi="sahel" w:cs="B Nazanin"/>
          <w:color w:val="2C2F34"/>
          <w:sz w:val="28"/>
          <w:szCs w:val="28"/>
          <w:rtl/>
        </w:rPr>
        <w:t>آن‌ها</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۸</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خدمات بیمه‌های زندگی، خدمات بیمه‌های محصولات کشاورزی، خد</w:t>
      </w:r>
      <w:r>
        <w:rPr>
          <w:rFonts w:ascii="sahel" w:eastAsia="Times New Roman" w:hAnsi="sahel" w:cs="B Nazanin"/>
          <w:color w:val="2C2F34"/>
          <w:sz w:val="28"/>
          <w:szCs w:val="28"/>
          <w:rtl/>
        </w:rPr>
        <w:t>مات بیمه اجتماعی و درمان تکمیلی</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۹</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خدمات بازار سرمایه شامل خدمات معاملات و تسویه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اوراق بهادار و کالا در بورس‌ها و بازارهای خارج از بورس به تشخیص شورای</w:t>
      </w:r>
      <w:r>
        <w:rPr>
          <w:rFonts w:ascii="sahel" w:eastAsia="Times New Roman" w:hAnsi="sahel" w:cs="B Nazanin" w:hint="cs"/>
          <w:color w:val="2C2F34"/>
          <w:sz w:val="28"/>
          <w:szCs w:val="28"/>
          <w:rtl/>
        </w:rPr>
        <w:t xml:space="preserve"> </w:t>
      </w:r>
      <w:r>
        <w:rPr>
          <w:rFonts w:ascii="sahel" w:eastAsia="Times New Roman" w:hAnsi="sahel" w:cs="B Nazanin"/>
          <w:color w:val="2C2F34"/>
          <w:sz w:val="28"/>
          <w:szCs w:val="28"/>
          <w:rtl/>
        </w:rPr>
        <w:t>‌عالی بورس و اوراق بهادا</w:t>
      </w:r>
      <w:r>
        <w:rPr>
          <w:rFonts w:ascii="sahel" w:eastAsia="Times New Roman" w:hAnsi="sahel" w:cs="B Nazanin" w:hint="cs"/>
          <w:color w:val="2C2F34"/>
          <w:sz w:val="28"/>
          <w:szCs w:val="28"/>
          <w:rtl/>
        </w:rPr>
        <w:t>ر</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lastRenderedPageBreak/>
        <w:t>۱۰</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 xml:space="preserve">خدمات انتشار و نقل و انتقال سهام، حق تقدم، سهم‌الشرکه و سایر اوراق بهادار موضوع بند </w:t>
      </w:r>
      <w:r w:rsidR="00BE360E" w:rsidRPr="00BE360E">
        <w:rPr>
          <w:rFonts w:ascii="sahel" w:eastAsia="Times New Roman" w:hAnsi="sahel" w:cs="B Nazanin"/>
          <w:color w:val="2C2F34"/>
          <w:sz w:val="28"/>
          <w:szCs w:val="28"/>
          <w:rtl/>
          <w:lang w:bidi="fa-IR"/>
        </w:rPr>
        <w:t xml:space="preserve">۲۴ </w:t>
      </w:r>
      <w:r w:rsidR="00BE360E" w:rsidRPr="00BE360E">
        <w:rPr>
          <w:rFonts w:ascii="sahel" w:eastAsia="Times New Roman" w:hAnsi="sahel" w:cs="B Nazanin"/>
          <w:color w:val="2C2F34"/>
          <w:sz w:val="28"/>
          <w:szCs w:val="28"/>
          <w:rtl/>
        </w:rPr>
        <w:t>ماده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‌۱</w:t>
      </w:r>
      <w:r w:rsidR="00BE360E" w:rsidRPr="00BE360E">
        <w:rPr>
          <w:rFonts w:ascii="sahel" w:eastAsia="Times New Roman" w:hAnsi="sahel" w:cs="B Nazanin"/>
          <w:color w:val="2C2F34"/>
          <w:sz w:val="28"/>
          <w:szCs w:val="28"/>
        </w:rPr>
        <w:t> </w:t>
      </w:r>
      <w:hyperlink r:id="rId12" w:tgtFrame="_blank" w:history="1">
        <w:r w:rsidR="00BE360E" w:rsidRPr="008051E9">
          <w:rPr>
            <w:rFonts w:ascii="sahel" w:eastAsia="Times New Roman" w:hAnsi="sahel" w:cs="B Nazanin"/>
            <w:color w:val="2C2F34"/>
            <w:sz w:val="28"/>
            <w:szCs w:val="28"/>
            <w:rtl/>
          </w:rPr>
          <w:t>قانون بازار اوراق بهادار جمهوری اسلامی ایران</w:t>
        </w:r>
      </w:hyperlink>
      <w:r w:rsidR="00BE360E" w:rsidRPr="00BE360E">
        <w:rPr>
          <w:rFonts w:ascii="sahel" w:eastAsia="Times New Roman" w:hAnsi="sahel" w:cs="B Nazanin"/>
          <w:color w:val="2C2F34"/>
          <w:sz w:val="28"/>
          <w:szCs w:val="28"/>
        </w:rPr>
        <w:t> </w:t>
      </w:r>
      <w:r w:rsidR="00BE360E" w:rsidRPr="00BE360E">
        <w:rPr>
          <w:rFonts w:ascii="sahel" w:eastAsia="Times New Roman" w:hAnsi="sahel" w:cs="B Nazanin"/>
          <w:color w:val="2C2F34"/>
          <w:sz w:val="28"/>
          <w:szCs w:val="28"/>
          <w:rtl/>
        </w:rPr>
        <w:t xml:space="preserve">مصوب </w:t>
      </w:r>
      <w:r>
        <w:rPr>
          <w:rFonts w:ascii="sahel" w:eastAsia="Times New Roman" w:hAnsi="sahel" w:cs="B Nazanin" w:hint="cs"/>
          <w:color w:val="2C2F34"/>
          <w:sz w:val="28"/>
          <w:szCs w:val="28"/>
          <w:rtl/>
        </w:rPr>
        <w:t>1</w:t>
      </w:r>
      <w:r w:rsidR="00BE360E" w:rsidRPr="00BE360E">
        <w:rPr>
          <w:rFonts w:ascii="sahel" w:eastAsia="Times New Roman" w:hAnsi="sahel" w:cs="B Nazanin"/>
          <w:color w:val="2C2F34"/>
          <w:sz w:val="28"/>
          <w:szCs w:val="28"/>
          <w:rtl/>
        </w:rPr>
        <w:t>/۹/</w:t>
      </w:r>
      <w:r>
        <w:rPr>
          <w:rFonts w:ascii="sahel" w:eastAsia="Times New Roman" w:hAnsi="sahel" w:cs="B Nazanin" w:hint="cs"/>
          <w:color w:val="2C2F34"/>
          <w:sz w:val="28"/>
          <w:szCs w:val="28"/>
          <w:rtl/>
        </w:rPr>
        <w:t>1384</w:t>
      </w:r>
      <w:r>
        <w:rPr>
          <w:rFonts w:ascii="sahel" w:eastAsia="Times New Roman" w:hAnsi="sahel" w:cs="B Nazanin"/>
          <w:color w:val="2C2F34"/>
          <w:sz w:val="28"/>
          <w:szCs w:val="28"/>
          <w:rtl/>
        </w:rPr>
        <w:t xml:space="preserve"> با اصلاحات بعدی</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۱۱</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صدور و ابطال، نقل و انتقال واحدهای ‏سرمایه‌گذاری ‏صندوق‌های سرمایه‌گذاری دارای م</w:t>
      </w:r>
      <w:r>
        <w:rPr>
          <w:rFonts w:ascii="sahel" w:eastAsia="Times New Roman" w:hAnsi="sahel" w:cs="B Nazanin"/>
          <w:color w:val="2C2F34"/>
          <w:sz w:val="28"/>
          <w:szCs w:val="28"/>
          <w:rtl/>
        </w:rPr>
        <w:t>جوز از سازمان بورس اوراق بهادار</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۱۲</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منحصراً سود تسهیلات اعطائی شرکت</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های واسپاری</w:t>
      </w:r>
      <w:r>
        <w:rPr>
          <w:rFonts w:ascii="sahel" w:eastAsia="Times New Roman" w:hAnsi="sahel" w:cs="B Nazanin" w:hint="cs"/>
          <w:color w:val="2C2F34"/>
          <w:sz w:val="28"/>
          <w:szCs w:val="28"/>
          <w:rtl/>
        </w:rPr>
        <w:t xml:space="preserve"> </w:t>
      </w:r>
      <w:r w:rsidR="00BE360E" w:rsidRPr="00BE360E">
        <w:rPr>
          <w:rFonts w:ascii="sahel" w:eastAsia="Times New Roman" w:hAnsi="sahel" w:cs="B Nazanin"/>
          <w:color w:val="2C2F34"/>
          <w:sz w:val="28"/>
          <w:szCs w:val="28"/>
          <w:rtl/>
        </w:rPr>
        <w:t>(لیزینگ) دارای مجوز فعالیت از بانک مرکزی جمهوری اسلامی ایران به مشتریان (مصرف‌کنندگا</w:t>
      </w:r>
      <w:r>
        <w:rPr>
          <w:rFonts w:ascii="sahel" w:eastAsia="Times New Roman" w:hAnsi="sahel" w:cs="B Nazanin" w:hint="cs"/>
          <w:color w:val="2C2F34"/>
          <w:sz w:val="28"/>
          <w:szCs w:val="28"/>
          <w:rtl/>
        </w:rPr>
        <w:t>ن)</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مالیات بر ارزش افزوده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بهای دارایی‌ها و اموال مورد واگذاری موضوع قرارداد شرکت</w:t>
      </w:r>
      <w:r w:rsidR="008051E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واسپاری</w:t>
      </w:r>
      <w:r w:rsidR="008051E9">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(لیزینگ) با مشتریان مشمول این فعالیت نمی‌باشند</w:t>
      </w:r>
      <w:r w:rsidRPr="00BE360E">
        <w:rPr>
          <w:rFonts w:ascii="sahel" w:eastAsia="Times New Roman" w:hAnsi="sahel" w:cs="B Nazanin"/>
          <w:color w:val="2C2F34"/>
          <w:sz w:val="28"/>
          <w:szCs w:val="28"/>
        </w:rPr>
        <w:t>.</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۱۳</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خدمات حمل و نقل (اعم از بار و مسافر) درون و برون‌شهری و بین</w:t>
      </w:r>
      <w:r>
        <w:rPr>
          <w:rFonts w:ascii="sahel" w:eastAsia="Times New Roman" w:hAnsi="sahel" w:cs="B Nazanin"/>
          <w:color w:val="2C2F34"/>
          <w:sz w:val="28"/>
          <w:szCs w:val="28"/>
          <w:rtl/>
        </w:rPr>
        <w:t>‌المللی جاده‌ای، ریلی و ‏دریایی</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۱۴</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خدمات آموزشی، پژوهشی و ورزشی دارای مجوز از مراجع ذی‌صلاح طبق آیین‌نامه‌ای که با پیشنهاد مشترک وزارتخانه‌های امور ‏اقتصادی و دارایی (سازمان)، علوم، تحقیقات و فناوری، آموزش و ‏پرورش، تعاون، کار و رفاه اجتماعی، بهداشت، درمان و آموزش پزشکی، ورزش و جوانان و دفاع و پشتیبانی نیروهای مسلح و مرکز مدیریت حوزه‌های علمیه ظرف ‏شش‌ماه از تاریخ ابلاغ این قانون تهیه می‌شو</w:t>
      </w:r>
      <w:r>
        <w:rPr>
          <w:rFonts w:ascii="sahel" w:eastAsia="Times New Roman" w:hAnsi="sahel" w:cs="B Nazanin"/>
          <w:color w:val="2C2F34"/>
          <w:sz w:val="28"/>
          <w:szCs w:val="28"/>
          <w:rtl/>
        </w:rPr>
        <w:t>د و به‌تصویب هیأت وزیران می‌رسد</w:t>
      </w:r>
      <w:r>
        <w:rPr>
          <w:rFonts w:ascii="sahel" w:eastAsia="Times New Roman" w:hAnsi="sahel" w:cs="B Nazanin" w:hint="cs"/>
          <w:color w:val="2C2F34"/>
          <w:sz w:val="28"/>
          <w:szCs w:val="28"/>
          <w:rtl/>
        </w:rPr>
        <w:t>.</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۱۵</w:t>
      </w:r>
      <w:r>
        <w:rPr>
          <w:rFonts w:ascii="sahel" w:eastAsia="Times New Roman" w:hAnsi="sahel" w:cs="B Nazanin" w:hint="cs"/>
          <w:color w:val="2C2F34"/>
          <w:sz w:val="28"/>
          <w:szCs w:val="28"/>
          <w:rtl/>
          <w:lang w:bidi="fa-IR"/>
        </w:rPr>
        <w:t xml:space="preserve">- </w:t>
      </w:r>
      <w:r>
        <w:rPr>
          <w:rFonts w:ascii="sahel" w:eastAsia="Times New Roman" w:hAnsi="sahel" w:cs="B Nazanin"/>
          <w:color w:val="2C2F34"/>
          <w:sz w:val="28"/>
          <w:szCs w:val="28"/>
          <w:rtl/>
        </w:rPr>
        <w:t>خدمات اقامتی هتل‌های سه</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ستاره و پایین‌تر، مهمان</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پذیرها و سایر مراکز اقامتی دارای مجوز از وزارت میراث فرهنگی، گردش</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گری و ص</w:t>
      </w:r>
      <w:r>
        <w:rPr>
          <w:rFonts w:ascii="sahel" w:eastAsia="Times New Roman" w:hAnsi="sahel" w:cs="B Nazanin"/>
          <w:color w:val="2C2F34"/>
          <w:sz w:val="28"/>
          <w:szCs w:val="28"/>
          <w:rtl/>
        </w:rPr>
        <w:t>نایع دستی یا اتحادیه‌های ذی‌ربط</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۱۶</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قدرالسهم هزینه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مشترک (شارژ) دریافتی توسط شرکت</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های خدماتی موضوع قانون نحوه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واگذاری مالکیت و اداره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امور شهرک</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 xml:space="preserve">های صنعتی مصوب </w:t>
      </w:r>
      <w:r>
        <w:rPr>
          <w:rFonts w:ascii="sahel" w:eastAsia="Times New Roman" w:hAnsi="sahel" w:cs="B Nazanin" w:hint="cs"/>
          <w:color w:val="2C2F34"/>
          <w:sz w:val="28"/>
          <w:szCs w:val="28"/>
          <w:rtl/>
          <w:lang w:bidi="fa-IR"/>
        </w:rPr>
        <w:t>31</w:t>
      </w:r>
      <w:r w:rsidR="00BE360E" w:rsidRPr="00BE360E">
        <w:rPr>
          <w:rFonts w:ascii="sahel" w:eastAsia="Times New Roman" w:hAnsi="sahel" w:cs="B Nazanin"/>
          <w:color w:val="2C2F34"/>
          <w:sz w:val="28"/>
          <w:szCs w:val="28"/>
          <w:rtl/>
          <w:lang w:bidi="fa-IR"/>
        </w:rPr>
        <w:t>/۲/</w:t>
      </w:r>
      <w:r>
        <w:rPr>
          <w:rFonts w:ascii="sahel" w:eastAsia="Times New Roman" w:hAnsi="sahel" w:cs="B Nazanin" w:hint="cs"/>
          <w:color w:val="2C2F34"/>
          <w:sz w:val="28"/>
          <w:szCs w:val="28"/>
          <w:rtl/>
          <w:lang w:bidi="fa-IR"/>
        </w:rPr>
        <w:t>1387</w:t>
      </w:r>
      <w:r w:rsidR="00BE360E" w:rsidRPr="00BE360E">
        <w:rPr>
          <w:rFonts w:ascii="sahel" w:eastAsia="Times New Roman" w:hAnsi="sahel" w:cs="B Nazanin"/>
          <w:color w:val="2C2F34"/>
          <w:sz w:val="28"/>
          <w:szCs w:val="28"/>
          <w:rtl/>
        </w:rPr>
        <w:t xml:space="preserve"> از واحدهای تولیدی، صنعتی و خدماتی مستقر در شهرک</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های صنعتی بابت ارائه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خدمات به </w:t>
      </w:r>
      <w:r w:rsidR="00416C8D">
        <w:rPr>
          <w:rFonts w:ascii="sahel" w:eastAsia="Times New Roman" w:hAnsi="sahel" w:cs="B Nazanin"/>
          <w:color w:val="2C2F34"/>
          <w:sz w:val="28"/>
          <w:szCs w:val="28"/>
          <w:rtl/>
        </w:rPr>
        <w:t>آن‌ها</w:t>
      </w:r>
    </w:p>
    <w:p w:rsidR="00BE360E" w:rsidRPr="00BE360E" w:rsidRDefault="008051E9"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۱۷</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 xml:space="preserve">خدمات فنی، بازسازی، تعمیر و نگهداری کالاهای موضوع جزء </w:t>
      </w:r>
      <w:r w:rsidR="00BE360E" w:rsidRPr="00BE360E">
        <w:rPr>
          <w:rFonts w:ascii="sahel" w:eastAsia="Times New Roman" w:hAnsi="sahel" w:cs="B Nazanin"/>
          <w:color w:val="2C2F34"/>
          <w:sz w:val="28"/>
          <w:szCs w:val="28"/>
          <w:rtl/>
          <w:lang w:bidi="fa-IR"/>
        </w:rPr>
        <w:t xml:space="preserve">۱۷ </w:t>
      </w:r>
      <w:r>
        <w:rPr>
          <w:rFonts w:ascii="sahel" w:eastAsia="Times New Roman" w:hAnsi="sahel" w:cs="B Nazanin"/>
          <w:color w:val="2C2F34"/>
          <w:sz w:val="28"/>
          <w:szCs w:val="28"/>
          <w:rtl/>
        </w:rPr>
        <w:t xml:space="preserve">بند </w:t>
      </w:r>
      <w:r w:rsidR="00BE360E" w:rsidRPr="00BE360E">
        <w:rPr>
          <w:rFonts w:ascii="sahel" w:eastAsia="Times New Roman" w:hAnsi="sahel" w:cs="B Nazanin"/>
          <w:color w:val="2C2F34"/>
          <w:sz w:val="28"/>
          <w:szCs w:val="28"/>
          <w:rtl/>
        </w:rPr>
        <w:t>الف این ماده ‌که توسط مرکز وابسته به دستگاه</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های نظامی، انتظامی و امنیتی ارائه می‌شود، مطابق فهرستی که با تصویب وزرای دفاع و پشتیبانی نیروهای مسلح و امور اقتصادی و دارایی ابلاغ می‌شود</w:t>
      </w:r>
      <w:r w:rsidR="00BE360E"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در مواردی که دریافت وجه توسط یک مؤدی مستند به فروش کالا یا ارائه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خدمت نیست، مانند دریافت هرگونه خسارت، درآمدهای حاصل از تسعیر دارایی‌های ارزی، انواع سود، انواع جریمه (مادامی که بخشی از بهای </w:t>
      </w:r>
      <w:r w:rsidRPr="00BE360E">
        <w:rPr>
          <w:rFonts w:ascii="sahel" w:eastAsia="Times New Roman" w:hAnsi="sahel" w:cs="B Nazanin"/>
          <w:color w:val="2C2F34"/>
          <w:sz w:val="28"/>
          <w:szCs w:val="28"/>
          <w:rtl/>
        </w:rPr>
        <w:lastRenderedPageBreak/>
        <w:t>کالا و خدمات تلقی نگردد)، آورده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نقدی یا غیرنقدی به‌عنوان سرمایه و انواع کمک</w:t>
      </w:r>
      <w:r w:rsidR="008051E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دولتی، عرضه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خدمت محسوب نمی‌شود و مأخذ محاسبه مالیات و عوارض نمی‌باشد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8051E9"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۱۰‌-</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موارد زیر از پرداخت مالیات و عوارض معاف هستند و مالیات و عوارض خرید نهاده‌های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مسترد می‌شود</w:t>
      </w:r>
      <w:r w:rsidR="008051E9">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الف‌- صادرات کالاها به خارج از کشور از طریق مبادی خروجی رسمی با ارائه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پروانه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سبز گمرکی صادره توسط گمرک یا برگ خروجی (در مورد صادرات کالا) و صادرات خدمات با ارائه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قرارداد مربوط و گواهی انجام کار که به تأیید نزدیک</w:t>
      </w:r>
      <w:r w:rsidR="008051E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ترین نمایندگی رسمی جمهوری اسلامی ایران در کشور مقصد رسیده باشد یا گواهی ارزآوری با تأیید بانک مرکزی یا سایر اسناد و مدارک مثبته</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صادرات کالاها و خدمات از قلمرو گمرکی سرزمیـن اصلی به مناطق آزاد تجاری‌- صنعتی خارج از نقاط جمعیتی که دارای تراز تجاری مثبت باشند، در صورتی که محصور بودن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به صورت سالانه به تأیید گمرک جمهوری اسلامی ایران برسد، مشمول این بند خواهد بود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خدمات معاوضه (سوآپ) نفت خام، فرآورده‌های نفتی (بنزین، نفت‌</w:t>
      </w:r>
      <w:r w:rsidR="008051E9">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گاز، نفت کوره، نفت سفید، گاز</w:t>
      </w:r>
      <w:r w:rsidR="008051E9">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مایع</w:t>
      </w:r>
      <w:r w:rsidR="008051E9">
        <w:rPr>
          <w:rFonts w:ascii="sahel" w:eastAsia="Times New Roman" w:hAnsi="sahel" w:cs="B Nazanin"/>
          <w:color w:val="2C2F34"/>
          <w:sz w:val="28"/>
          <w:szCs w:val="28"/>
          <w:rtl/>
        </w:rPr>
        <w:t xml:space="preserve"> و سوخت‌ هوایی)، گاز</w:t>
      </w:r>
      <w:r w:rsidR="008051E9">
        <w:rPr>
          <w:rFonts w:ascii="sahel" w:eastAsia="Times New Roman" w:hAnsi="sahel" w:cs="B Nazanin" w:hint="cs"/>
          <w:color w:val="2C2F34"/>
          <w:sz w:val="28"/>
          <w:szCs w:val="28"/>
          <w:rtl/>
        </w:rPr>
        <w:t xml:space="preserve"> </w:t>
      </w:r>
      <w:r w:rsidR="008051E9">
        <w:rPr>
          <w:rFonts w:ascii="sahel" w:eastAsia="Times New Roman" w:hAnsi="sahel" w:cs="B Nazanin"/>
          <w:color w:val="2C2F34"/>
          <w:sz w:val="28"/>
          <w:szCs w:val="28"/>
          <w:rtl/>
        </w:rPr>
        <w:t>طبیعی و برق</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فروش کلیه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فرآورده‌های تولیدی شرکت</w:t>
      </w:r>
      <w:r w:rsidR="008051E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پالایش به صورت ارزی (فروش سوخت</w:t>
      </w:r>
      <w:r w:rsidR="008051E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هوایی به شرکت</w:t>
      </w:r>
      <w:r w:rsidR="008051E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هواپیمایی خارجی در فرودگاه</w:t>
      </w:r>
      <w:r w:rsidR="008051E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د</w:t>
      </w:r>
      <w:r w:rsidR="008051E9">
        <w:rPr>
          <w:rFonts w:ascii="sahel" w:eastAsia="Times New Roman" w:hAnsi="sahel" w:cs="B Nazanin"/>
          <w:color w:val="2C2F34"/>
          <w:sz w:val="28"/>
          <w:szCs w:val="28"/>
          <w:rtl/>
        </w:rPr>
        <w:t>اخلی)، مرزی (فروش سوخت در جایگا</w:t>
      </w:r>
      <w:r w:rsidR="008051E9">
        <w:rPr>
          <w:rFonts w:ascii="sahel" w:eastAsia="Times New Roman" w:hAnsi="sahel" w:cs="B Nazanin" w:hint="cs"/>
          <w:color w:val="2C2F34"/>
          <w:sz w:val="28"/>
          <w:szCs w:val="28"/>
          <w:rtl/>
        </w:rPr>
        <w:t>ه‌</w:t>
      </w:r>
      <w:r w:rsidRPr="00BE360E">
        <w:rPr>
          <w:rFonts w:ascii="sahel" w:eastAsia="Times New Roman" w:hAnsi="sahel" w:cs="B Nazanin"/>
          <w:color w:val="2C2F34"/>
          <w:sz w:val="28"/>
          <w:szCs w:val="28"/>
          <w:rtl/>
        </w:rPr>
        <w:t>های مستقر در نواحی مرزی کشور) و هم</w:t>
      </w:r>
      <w:r w:rsidR="008051E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فروش سوخت دارای پروانه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صادراتی گمرک جمهوری اسلامی ایران به کشتی‌ها</w:t>
      </w:r>
      <w:r w:rsidR="008051E9">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(بنکرینگ) صادرات محسوب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051E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استرداد مالیات و عوارض خرید برای صادرات مواد خام و مواد اولیه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تولید که در فهرست مربوط به ماده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۱۴۱ </w:t>
      </w:r>
      <w:r w:rsidRPr="00BE360E">
        <w:rPr>
          <w:rFonts w:ascii="sahel" w:eastAsia="Times New Roman" w:hAnsi="sahel" w:cs="B Nazanin"/>
          <w:color w:val="2C2F34"/>
          <w:sz w:val="28"/>
          <w:szCs w:val="28"/>
          <w:rtl/>
        </w:rPr>
        <w:t>قانون مالیات‌های مستقیم ذکر شده‌اند، ممنوع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خدماتی که توسط اشخاص مقیم ایران (اشخاص حقیقی یا حقوقی ایرانی و</w:t>
      </w:r>
      <w:r w:rsidR="00CC2F6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یا شعب شرکت</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خارجی مقیم ایران) ارائه می‌شود و محل مصرف خدمات و یا مقصد خدمات داخل باشد یا خارج از کشور، در صورتی که مستقیم یا غیرمستقیم ارز حاصل و وارد کشور بشود صادرات محسوب می‌گردد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lastRenderedPageBreak/>
        <w:t>ماده</w:t>
      </w:r>
      <w:r w:rsidR="00CC2F6C"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۱۱‌-</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مالیات و عوارض پرداختی بابت خرید کالاها در داخل ایران که ظرف دو</w:t>
      </w:r>
      <w:r w:rsidR="00CC2F6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از تاریخ خرید همراه مسافران اعم از ایرانی و خارجی از کشور خارج می‌شود و نیز، مالیات و عوارض پرداختی گردش</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گران خارجی بابت بلیط پرواز خارجی خریداری‌شده از شرکت</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هواپیمایی ایرانی، هنگام خروج از کشور با ارائه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الکترونیکی و یا اسناد و مدارک مثبته، توسط سازمان، از محل وصولی‌های جاری مسترد می‌گردد. آیین‌نامه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اجرائی این ماده ‌ظرف شش‌ماه از تاریخ ابلاغ این قانون توسط سازمان تهیه می‌شود و به‌تصویب هیأت وزیران می‌رسد</w:t>
      </w:r>
      <w:r w:rsidRPr="00BE360E">
        <w:rPr>
          <w:rFonts w:ascii="sahel" w:eastAsia="Times New Roman" w:hAnsi="sahel" w:cs="B Nazanin"/>
          <w:color w:val="2C2F34"/>
          <w:sz w:val="28"/>
          <w:szCs w:val="28"/>
        </w:rPr>
        <w:t>.</w:t>
      </w:r>
    </w:p>
    <w:p w:rsidR="00BE360E" w:rsidRDefault="00BE360E" w:rsidP="0069543C">
      <w:pPr>
        <w:shd w:val="clear" w:color="auto" w:fill="FFFFFF"/>
        <w:bidi/>
        <w:spacing w:after="0" w:line="312" w:lineRule="auto"/>
        <w:jc w:val="both"/>
        <w:rPr>
          <w:rFonts w:ascii="sahel" w:eastAsia="Times New Roman" w:hAnsi="sahel" w:cs="B Nazanin"/>
          <w:color w:val="2C2F34"/>
          <w:sz w:val="28"/>
          <w:szCs w:val="28"/>
          <w:rtl/>
        </w:rPr>
      </w:pPr>
      <w:r w:rsidRPr="00B72DC4">
        <w:rPr>
          <w:rFonts w:ascii="sahel" w:eastAsia="Times New Roman" w:hAnsi="sahel" w:cs="B Homa"/>
          <w:color w:val="FF7C80"/>
          <w:sz w:val="28"/>
          <w:szCs w:val="28"/>
          <w:rtl/>
        </w:rPr>
        <w:t>ماده</w:t>
      </w:r>
      <w:r w:rsidR="00CC2F6C"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۱۲‌-</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عرضه‌کنندگان کالاها و خدمات که به موجب این قانون و سایر قوانین از مالیات و عوارض معاف می‌باشند و هم</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فعالان اقتصادی مستقر در مناطق آزاد تجاری‌- صنعتی و مناطق ویژه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که حجم معاملات سالانه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از مبلغی که به پیشنهاد سازمان به تأیید هیأت وزیران می‌رسد، بیشتر باشد، مکلف به عضویت و ثبت معاملات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هستند. این حکم شامل کلیه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مناطق کشور از جمله مناطق آزاد تجاری‌- صنعتی و مناطق ویژه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می‌شود. متخلفان از حکم این ماده ‌علاوه بر جریمه</w:t>
      </w:r>
      <w:r w:rsidR="00CC2F6C">
        <w:rPr>
          <w:rFonts w:ascii="sahel" w:eastAsia="Times New Roman" w:hAnsi="sahel" w:cs="B Nazanin" w:hint="cs"/>
          <w:color w:val="2C2F34"/>
          <w:sz w:val="28"/>
          <w:szCs w:val="28"/>
          <w:rtl/>
        </w:rPr>
        <w:t>‌ی</w:t>
      </w:r>
      <w:r w:rsidR="00CC2F6C">
        <w:rPr>
          <w:rFonts w:ascii="sahel" w:eastAsia="Times New Roman" w:hAnsi="sahel" w:cs="B Nazanin"/>
          <w:color w:val="2C2F34"/>
          <w:sz w:val="28"/>
          <w:szCs w:val="28"/>
          <w:rtl/>
        </w:rPr>
        <w:t xml:space="preserve"> موضوع بند </w:t>
      </w:r>
      <w:r w:rsidRPr="00BE360E">
        <w:rPr>
          <w:rFonts w:ascii="sahel" w:eastAsia="Times New Roman" w:hAnsi="sahel" w:cs="B Nazanin"/>
          <w:color w:val="2C2F34"/>
          <w:sz w:val="28"/>
          <w:szCs w:val="28"/>
          <w:rtl/>
        </w:rPr>
        <w:t>ب ماده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۲۲ </w:t>
      </w:r>
      <w:r w:rsidRPr="00BE360E">
        <w:rPr>
          <w:rFonts w:ascii="sahel" w:eastAsia="Times New Roman" w:hAnsi="sahel" w:cs="B Nazanin"/>
          <w:color w:val="2C2F34"/>
          <w:sz w:val="28"/>
          <w:szCs w:val="28"/>
          <w:rtl/>
        </w:rPr>
        <w:t>قانون پایانه‌های فروشگاهی و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مشمول جریمه‌ای معادل </w:t>
      </w:r>
      <w:r w:rsidR="00CC2F6C">
        <w:rPr>
          <w:rFonts w:ascii="sahel" w:eastAsia="Times New Roman" w:hAnsi="sahel" w:cs="B Nazanin" w:hint="cs"/>
          <w:color w:val="2C2F34"/>
          <w:sz w:val="28"/>
          <w:szCs w:val="28"/>
          <w:rtl/>
        </w:rPr>
        <w:t>%9</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ارزش معاملات ثبت نشده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می‌شوند. آیین‌نامه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اجرائی این ماده ‌در خصوص مناطق آزاد تجاری‌- صنعتی و مناطق ویژه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ظرف سه</w:t>
      </w:r>
      <w:r w:rsidR="00CC2F6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پس از ابلاغ این قانون به پیشنهاد سازمان و دبیرخانه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شورای‌</w:t>
      </w:r>
      <w:r w:rsidR="00CC2F6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عالی مناطق آزاد تجاری‌- صنعتی و مناطق ویژه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تهیه می‌شود و به‌تصویب هیأت وزیران می‌رس</w:t>
      </w:r>
      <w:r w:rsidR="0069543C">
        <w:rPr>
          <w:rFonts w:ascii="sahel" w:eastAsia="Times New Roman" w:hAnsi="sahel" w:cs="B Nazanin" w:hint="cs"/>
          <w:color w:val="2C2F34"/>
          <w:sz w:val="28"/>
          <w:szCs w:val="28"/>
          <w:rtl/>
        </w:rPr>
        <w:t>د.</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CC2F6C"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CC2F6C">
        <w:rPr>
          <w:rFonts w:ascii="Tanha" w:eastAsia="Times New Roman" w:hAnsi="Tanha" w:cs="Tanha"/>
          <w:color w:val="833C0B" w:themeColor="accent2" w:themeShade="80"/>
          <w:sz w:val="28"/>
          <w:szCs w:val="28"/>
          <w:rtl/>
        </w:rPr>
        <w:t>فصل چهارم</w:t>
      </w:r>
      <w:r w:rsidR="00902A23">
        <w:rPr>
          <w:rFonts w:ascii="Tanha" w:eastAsia="Times New Roman" w:hAnsi="Tanha" w:cs="Tanha" w:hint="cs"/>
          <w:color w:val="833C0B" w:themeColor="accent2" w:themeShade="80"/>
          <w:sz w:val="28"/>
          <w:szCs w:val="28"/>
          <w:rtl/>
        </w:rPr>
        <w:t xml:space="preserve"> </w:t>
      </w:r>
      <w:r w:rsidRPr="00CC2F6C">
        <w:rPr>
          <w:rFonts w:ascii="Tanha" w:eastAsia="Times New Roman" w:hAnsi="Tanha" w:cs="Tanha"/>
          <w:color w:val="833C0B" w:themeColor="accent2" w:themeShade="80"/>
          <w:sz w:val="28"/>
          <w:szCs w:val="28"/>
          <w:rtl/>
        </w:rPr>
        <w:t>‌- وظایف و تکالیف مؤدیان و اشخاص ثالث</w:t>
      </w:r>
    </w:p>
    <w:p w:rsidR="00BE360E" w:rsidRPr="00BE360E" w:rsidRDefault="00BE360E" w:rsidP="0069543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CC2F6C"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۱۳‌-</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پس از راه‌اندازی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همه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مشمولان این قانون موظفند به ترتیبی که سازمان مقرر و اعلام می‌کند،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مزبور ثبت نام نموده و معاملات خود را در آن ثبت نمایند. ثبت معاملات (خرید و فروش)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به منزله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ثبت در دفاتر قانونی است. تا آن زمان، ترتیبات ثبت‌نام، نحوه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ارائه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اظهارنامه‌های مالیاتی و رسیدگی به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حسب مقررات قانون مالیات بر ارزش افزوده مصوب </w:t>
      </w:r>
      <w:r w:rsidR="00CC2F6C">
        <w:rPr>
          <w:rFonts w:ascii="sahel" w:eastAsia="Times New Roman" w:hAnsi="sahel" w:cs="B Nazanin" w:hint="cs"/>
          <w:color w:val="2C2F34"/>
          <w:sz w:val="28"/>
          <w:szCs w:val="28"/>
          <w:rtl/>
          <w:lang w:bidi="fa-IR"/>
        </w:rPr>
        <w:t>1</w:t>
      </w:r>
      <w:r w:rsidRPr="00BE360E">
        <w:rPr>
          <w:rFonts w:ascii="sahel" w:eastAsia="Times New Roman" w:hAnsi="sahel" w:cs="B Nazanin"/>
          <w:color w:val="2C2F34"/>
          <w:sz w:val="28"/>
          <w:szCs w:val="28"/>
          <w:rtl/>
          <w:lang w:bidi="fa-IR"/>
        </w:rPr>
        <w:t>۷/۲/</w:t>
      </w:r>
      <w:r w:rsidR="00CC2F6C">
        <w:rPr>
          <w:rFonts w:ascii="sahel" w:eastAsia="Times New Roman" w:hAnsi="sahel" w:cs="B Nazanin" w:hint="cs"/>
          <w:color w:val="2C2F34"/>
          <w:sz w:val="28"/>
          <w:szCs w:val="28"/>
          <w:rtl/>
          <w:lang w:bidi="fa-IR"/>
        </w:rPr>
        <w:t>138</w:t>
      </w:r>
      <w:r w:rsidRPr="00BE360E">
        <w:rPr>
          <w:rFonts w:ascii="sahel" w:eastAsia="Times New Roman" w:hAnsi="sahel" w:cs="B Nazanin"/>
          <w:color w:val="2C2F34"/>
          <w:sz w:val="28"/>
          <w:szCs w:val="28"/>
          <w:rtl/>
          <w:lang w:bidi="fa-IR"/>
        </w:rPr>
        <w:t>۷</w:t>
      </w:r>
      <w:r w:rsidRPr="00BE360E">
        <w:rPr>
          <w:rFonts w:ascii="sahel" w:eastAsia="Times New Roman" w:hAnsi="sahel" w:cs="B Nazanin"/>
          <w:color w:val="2C2F34"/>
          <w:sz w:val="28"/>
          <w:szCs w:val="28"/>
          <w:rtl/>
        </w:rPr>
        <w:t xml:space="preserve"> و اصلاحات بعدی آن است. در سایر موارد، مفاد این قانون جاری اس</w:t>
      </w:r>
      <w:r w:rsidR="0069543C">
        <w:rPr>
          <w:rFonts w:ascii="sahel" w:eastAsia="Times New Roman" w:hAnsi="sahel" w:cs="B Nazanin" w:hint="cs"/>
          <w:color w:val="2C2F34"/>
          <w:sz w:val="28"/>
          <w:szCs w:val="28"/>
          <w:rtl/>
        </w:rPr>
        <w:t>ت.</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lastRenderedPageBreak/>
        <w:t>ماده</w:t>
      </w:r>
      <w:r w:rsidR="00CC2F6C"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۱۴‌-</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چنان</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چه سازمان در مهلت مقرر در قانون پایانه‌های فروشگاهی و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نتواند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را مستقر کند، مکلف است رسیدگی به اظهارنامه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موضوع این قانون را که بعد از اتمام مهلت مزبور به سازمان تسلیم می‌شود، صرفاً به میزانی که در تبصره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این ماده ‌آمده است، محدود نموده و سایر اظهارنامه‌ها را بدون رسیدگی قبول 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بعد از استقرار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سازمان مجاز است حداکثر </w:t>
      </w:r>
      <w:r w:rsidR="00CC2F6C">
        <w:rPr>
          <w:rFonts w:ascii="sahel" w:eastAsia="Times New Roman" w:hAnsi="sahel" w:cs="B Nazanin" w:hint="cs"/>
          <w:color w:val="2C2F34"/>
          <w:sz w:val="28"/>
          <w:szCs w:val="28"/>
          <w:rtl/>
        </w:rPr>
        <w:t>%1</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از پرونده‌های مالیاتی مؤدیان عضو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را با اولویت مؤدیان بزرگ مورد رسیدگی قرار دهد. چگونگی انتخاب مؤدیانی که پرونده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باید مورد رسیدگی قرار گیرد، در دستورالعملی که با پیشنهاد سازمان به‌تصویب وزیر امور اقتصادی و دارایی می‌رسد، معین می‌شود. سازمان مکلف است تا پایان مهرماه هر سال فهرست اسامی مؤدیانی که مشمول رسیدگی قرار می‌گیرند را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عملیات الکترونیکی خود اعلام عمومی کند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CC2F6C"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۱۵‌-</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دستگاه</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اجرائی موضوع ماده</w:t>
      </w:r>
      <w:r w:rsidR="00CC2F6C">
        <w:rPr>
          <w:rFonts w:ascii="sahel" w:eastAsia="Times New Roman" w:hAnsi="sahel" w:cs="B Nazanin" w:hint="cs"/>
          <w:color w:val="2C2F34"/>
          <w:sz w:val="28"/>
          <w:szCs w:val="28"/>
          <w:rtl/>
        </w:rPr>
        <w:t>‌ی 5</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قانون مدیریت خدمات کشوری و ماده</w:t>
      </w:r>
      <w:r w:rsidR="00CC2F6C">
        <w:rPr>
          <w:rFonts w:ascii="sahel" w:eastAsia="Times New Roman" w:hAnsi="sahel" w:cs="B Nazanin" w:hint="cs"/>
          <w:color w:val="2C2F34"/>
          <w:sz w:val="28"/>
          <w:szCs w:val="28"/>
          <w:rtl/>
        </w:rPr>
        <w:t>‌ی 29</w:t>
      </w:r>
      <w:r w:rsidRPr="00BE360E">
        <w:rPr>
          <w:rFonts w:ascii="sahel" w:eastAsia="Times New Roman" w:hAnsi="sahel" w:cs="B Nazanin"/>
          <w:color w:val="2C2F34"/>
          <w:sz w:val="28"/>
          <w:szCs w:val="28"/>
          <w:rtl/>
        </w:rPr>
        <w:t xml:space="preserve"> ‌قانون برنامه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ششم توسعه و </w:t>
      </w:r>
      <w:r w:rsidR="00D17606">
        <w:rPr>
          <w:rFonts w:ascii="sahel" w:eastAsia="Times New Roman" w:hAnsi="sahel" w:cs="B Nazanin"/>
          <w:color w:val="2C2F34"/>
          <w:sz w:val="28"/>
          <w:szCs w:val="28"/>
          <w:rtl/>
        </w:rPr>
        <w:t>سازمان‌ها</w:t>
      </w:r>
      <w:r w:rsidRPr="00BE360E">
        <w:rPr>
          <w:rFonts w:ascii="sahel" w:eastAsia="Times New Roman" w:hAnsi="sahel" w:cs="B Nazanin"/>
          <w:color w:val="2C2F34"/>
          <w:sz w:val="28"/>
          <w:szCs w:val="28"/>
          <w:rtl/>
        </w:rPr>
        <w:t xml:space="preserve">ی وابسته به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مکلف به ثبت معاملات خود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می‌باشند. وزارت صنعت، معدن و تجارت موظف است ترتیبی اتخاذ کند که اطلاعات معاملات ثبت‌شده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تدا</w:t>
      </w:r>
      <w:r w:rsidR="00CC2F6C">
        <w:rPr>
          <w:rFonts w:ascii="sahel" w:eastAsia="Times New Roman" w:hAnsi="sahel" w:cs="B Nazanin"/>
          <w:color w:val="2C2F34"/>
          <w:sz w:val="28"/>
          <w:szCs w:val="28"/>
          <w:rtl/>
        </w:rPr>
        <w:t>رکات الکترونیکی دولت موضوع تبصر</w:t>
      </w:r>
      <w:r w:rsidR="00CC2F6C">
        <w:rPr>
          <w:rFonts w:ascii="sahel" w:eastAsia="Times New Roman" w:hAnsi="sahel" w:cs="B Nazanin" w:hint="cs"/>
          <w:color w:val="2C2F34"/>
          <w:sz w:val="28"/>
          <w:szCs w:val="28"/>
          <w:rtl/>
        </w:rPr>
        <w:t>ه‌ی 5</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ماده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۱۶۹ </w:t>
      </w:r>
      <w:r w:rsidRPr="00BE360E">
        <w:rPr>
          <w:rFonts w:ascii="sahel" w:eastAsia="Times New Roman" w:hAnsi="sahel" w:cs="B Nazanin"/>
          <w:color w:val="2C2F34"/>
          <w:sz w:val="28"/>
          <w:szCs w:val="28"/>
          <w:rtl/>
        </w:rPr>
        <w:t>قانون مالیات‌های مستقیم عیناً و به‌صورت برخط به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منتقل شود</w:t>
      </w:r>
      <w:r w:rsidRPr="00BE360E">
        <w:rPr>
          <w:rFonts w:ascii="sahel" w:eastAsia="Times New Roman" w:hAnsi="sahel" w:cs="B Nazanin"/>
          <w:color w:val="2C2F34"/>
          <w:sz w:val="28"/>
          <w:szCs w:val="28"/>
        </w:rPr>
        <w:t>.</w:t>
      </w:r>
    </w:p>
    <w:p w:rsidR="00BE360E" w:rsidRPr="00BE360E" w:rsidRDefault="00BE360E" w:rsidP="0069543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CC2F6C"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۱۶‌-</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ارائه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اسناد، دفاتر و مدارک، ثبت قراردادهای پیمانکاری و معاملات و اطلاعات نیروهای مسلح و وزارت دفاع و پشتیبانی نیروهای مسلح و سایر دستگاه</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انتظامی، اطلاعاتی و امنیتی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موضوع تبصره</w:t>
      </w:r>
      <w:r w:rsidR="00CC2F6C">
        <w:rPr>
          <w:rFonts w:ascii="sahel" w:eastAsia="Times New Roman" w:hAnsi="sahel" w:cs="B Nazanin" w:hint="cs"/>
          <w:color w:val="2C2F34"/>
          <w:sz w:val="28"/>
          <w:szCs w:val="28"/>
          <w:rtl/>
        </w:rPr>
        <w:t>‌ی 3</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ماده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۴</w:t>
      </w:r>
      <w:r w:rsidRPr="00BE360E">
        <w:rPr>
          <w:rFonts w:ascii="sahel" w:eastAsia="Times New Roman" w:hAnsi="sahel" w:cs="B Nazanin"/>
          <w:color w:val="2C2F34"/>
          <w:sz w:val="28"/>
          <w:szCs w:val="28"/>
          <w:rtl/>
        </w:rPr>
        <w:t>، تبصره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ماده</w:t>
      </w:r>
      <w:r w:rsidR="00CC2F6C">
        <w:rPr>
          <w:rFonts w:ascii="sahel" w:eastAsia="Times New Roman" w:hAnsi="sahel" w:cs="B Nazanin" w:hint="cs"/>
          <w:color w:val="2C2F34"/>
          <w:sz w:val="28"/>
          <w:szCs w:val="28"/>
          <w:rtl/>
        </w:rPr>
        <w:t>‌ی 5</w:t>
      </w:r>
      <w:r w:rsidRPr="00BE360E">
        <w:rPr>
          <w:rFonts w:ascii="sahel" w:eastAsia="Times New Roman" w:hAnsi="sahel" w:cs="B Nazanin"/>
          <w:color w:val="2C2F34"/>
          <w:sz w:val="28"/>
          <w:szCs w:val="28"/>
          <w:rtl/>
        </w:rPr>
        <w:t xml:space="preserve"> ‌و مواد </w:t>
      </w:r>
      <w:r w:rsidRPr="00BE360E">
        <w:rPr>
          <w:rFonts w:ascii="sahel" w:eastAsia="Times New Roman" w:hAnsi="sahel" w:cs="B Nazanin"/>
          <w:color w:val="2C2F34"/>
          <w:sz w:val="28"/>
          <w:szCs w:val="28"/>
          <w:rtl/>
          <w:lang w:bidi="fa-IR"/>
        </w:rPr>
        <w:t xml:space="preserve">۱۳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۱۵ </w:t>
      </w:r>
      <w:r w:rsidRPr="00BE360E">
        <w:rPr>
          <w:rFonts w:ascii="sahel" w:eastAsia="Times New Roman" w:hAnsi="sahel" w:cs="B Nazanin"/>
          <w:color w:val="2C2F34"/>
          <w:sz w:val="28"/>
          <w:szCs w:val="28"/>
          <w:rtl/>
        </w:rPr>
        <w:t>این قانون و هم</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سایر اقلام محرمانه در سامانه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با رعایت ملاحظات امنیتی، مطابق دستورالعملی است که توسط وزارتخانه‌های امور اقتصادی و دارایی (سازمان)، اطلاعات و دفاع و پشتیبانی نیروهای مسلح و ستاد کل نیروهای مسلح تهیه می‏شود و </w:t>
      </w:r>
      <w:r w:rsidR="00CC2F6C">
        <w:rPr>
          <w:rFonts w:ascii="sahel" w:eastAsia="Times New Roman" w:hAnsi="sahel" w:cs="B Nazanin"/>
          <w:color w:val="2C2F34"/>
          <w:sz w:val="28"/>
          <w:szCs w:val="28"/>
          <w:rtl/>
        </w:rPr>
        <w:t>حداکثر شش‏ماه پس از لازم‏الاجرا</w:t>
      </w:r>
      <w:r w:rsidR="00CC2F6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شدن این قانون به تصویب شورای امنیت کشور می‌رس</w:t>
      </w:r>
      <w:r w:rsidR="0069543C">
        <w:rPr>
          <w:rFonts w:ascii="sahel" w:eastAsia="Times New Roman" w:hAnsi="sahel" w:cs="B Nazanin" w:hint="cs"/>
          <w:color w:val="2C2F34"/>
          <w:sz w:val="28"/>
          <w:szCs w:val="28"/>
          <w:rtl/>
        </w:rPr>
        <w:t>د.</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CC2F6C"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۱۷‌-</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مؤدیان مکلفند مالیات و عوارض فروش موضوع این قانون را از خریدار یا کارفرما وصول کنند و پس از کسر مالیات و عوارض پرداختی، مطابق مقررات به حساب‌ سازمان واریز نمایند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تبصره</w:t>
      </w:r>
      <w:r w:rsidR="00CC2F6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 xml:space="preserve">سازمان می‌تواند تمام یا برخی از مؤدیان مشمول این قانون یا مشتریان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را مکلف کند مالیات و عوارض متعلقه را هم</w:t>
      </w:r>
      <w:r w:rsidR="00CC2F6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زمان با صدور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به حساب سازمان واریز نمایند. آیین‌نامه</w:t>
      </w:r>
      <w:r w:rsidR="00DB2EBC">
        <w:rPr>
          <w:rFonts w:ascii="sahel" w:eastAsia="Times New Roman" w:hAnsi="sahel" w:cs="B Nazanin" w:hint="cs"/>
          <w:color w:val="2C2F34"/>
          <w:sz w:val="28"/>
          <w:szCs w:val="28"/>
          <w:rtl/>
        </w:rPr>
        <w:t>‌ی</w:t>
      </w:r>
      <w:r w:rsidR="00DB2EBC">
        <w:rPr>
          <w:rFonts w:ascii="sahel" w:eastAsia="Times New Roman" w:hAnsi="sahel" w:cs="B Nazanin"/>
          <w:color w:val="2C2F34"/>
          <w:sz w:val="28"/>
          <w:szCs w:val="28"/>
          <w:rtl/>
        </w:rPr>
        <w:t xml:space="preserve"> اجرائی این تبصره</w:t>
      </w:r>
      <w:r w:rsidRPr="00BE360E">
        <w:rPr>
          <w:rFonts w:ascii="sahel" w:eastAsia="Times New Roman" w:hAnsi="sahel" w:cs="B Nazanin"/>
          <w:color w:val="2C2F34"/>
          <w:sz w:val="28"/>
          <w:szCs w:val="28"/>
          <w:rtl/>
        </w:rPr>
        <w:t>، مشتمل بر فهرست مؤدیانی که مشمول این حکم می‌شوند و نحوه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پرداخت مالیات و عوارض متعلقه با پیشنهاد سازمان، به‌تصویب وزیر امور اقتصادی و دارایی می‌رسد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مالیات و عوارضی که به این ترتیب به سازمان پرداخت می‌شود، به حساب بستانکاری فروشنده منظور می‌شود و برای خریدار، در صورتی که مصرف‌کننده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نهائی نباشد، اعتبار مالیاتی به‌حساب می‌آید</w:t>
      </w:r>
      <w:r w:rsidRPr="00BE360E">
        <w:rPr>
          <w:rFonts w:ascii="sahel" w:eastAsia="Times New Roman" w:hAnsi="sahel" w:cs="B Nazanin"/>
          <w:color w:val="2C2F34"/>
          <w:sz w:val="28"/>
          <w:szCs w:val="28"/>
        </w:rPr>
        <w:t>.</w:t>
      </w:r>
    </w:p>
    <w:p w:rsidR="00BE360E" w:rsidRPr="00BE360E" w:rsidRDefault="00BE360E" w:rsidP="00416C8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گمرک جمهوری اسلامی ایران مکلف است مالیات و عوارض کالاهای وارداتی را در زمان ترخیص قطعی و مالیات و عوارض کالاهای متروکه را قبل از ترخیص نهائی وصول و به‌صورت برخط به حساب سازمان واریز کند. گمرک جمهوری اسلامی ایران موظف است ضمن درج اطلاعات پرداخت در پروانه‌های ‏گمرکی و یا فرم</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مربوط، امکان دسترسی برخط سازمان به پایگاه</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اطلاعاتی ذی‌ربط را ‏</w:t>
      </w:r>
      <w:r w:rsidR="00416C8D">
        <w:rPr>
          <w:rFonts w:ascii="sahel" w:eastAsia="Times New Roman" w:hAnsi="sahel" w:cs="B Nazanin"/>
          <w:color w:val="2C2F34"/>
          <w:sz w:val="28"/>
          <w:szCs w:val="28"/>
          <w:rtl/>
        </w:rPr>
        <w:t>فراهم نماید.‏ گمرک مکلف است در ورود موقت و ورود موقت برای پردازش</w:t>
      </w:r>
      <w:r w:rsidRPr="00BE360E">
        <w:rPr>
          <w:rFonts w:ascii="sahel" w:eastAsia="Times New Roman" w:hAnsi="sahel" w:cs="B Nazanin"/>
          <w:color w:val="2C2F34"/>
          <w:sz w:val="28"/>
          <w:szCs w:val="28"/>
          <w:rtl/>
        </w:rPr>
        <w:t>، تضمینات لازم را بر اساس مقررات تبصره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ماده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۵۳ </w:t>
      </w:r>
      <w:r w:rsidRPr="00BE360E">
        <w:rPr>
          <w:rFonts w:ascii="sahel" w:eastAsia="Times New Roman" w:hAnsi="sahel" w:cs="B Nazanin"/>
          <w:color w:val="2C2F34"/>
          <w:sz w:val="28"/>
          <w:szCs w:val="28"/>
          <w:rtl/>
        </w:rPr>
        <w:t>قانون امور گمرکی أخذ کند</w:t>
      </w:r>
      <w:r w:rsidRPr="00BE360E">
        <w:rPr>
          <w:rFonts w:ascii="sahel" w:eastAsia="Times New Roman" w:hAnsi="sahel" w:cs="B Nazanin"/>
          <w:color w:val="2C2F34"/>
          <w:sz w:val="28"/>
          <w:szCs w:val="28"/>
        </w:rPr>
        <w:t>.</w:t>
      </w:r>
    </w:p>
    <w:p w:rsidR="00BE360E" w:rsidRPr="00BE360E" w:rsidRDefault="00BE360E" w:rsidP="00416C8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واردکنندگان کالا از مناطق آزاد تجاری‌- صنعتی به سرزمین اصلی مکلفند کالاهای مزبور را به گمرک اظهار نمایند. گمرک موظف است از قسمتی از کا</w:t>
      </w:r>
      <w:r w:rsidR="00416C8D">
        <w:rPr>
          <w:rFonts w:ascii="sahel" w:eastAsia="Times New Roman" w:hAnsi="sahel" w:cs="B Nazanin"/>
          <w:color w:val="2C2F34"/>
          <w:sz w:val="28"/>
          <w:szCs w:val="28"/>
          <w:rtl/>
        </w:rPr>
        <w:t>لاهای اظهار شده که به‌موجب بند ب</w:t>
      </w:r>
      <w:r w:rsidRPr="00BE360E">
        <w:rPr>
          <w:rFonts w:ascii="sahel" w:eastAsia="Times New Roman" w:hAnsi="sahel" w:cs="B Nazanin"/>
          <w:color w:val="2C2F34"/>
          <w:sz w:val="28"/>
          <w:szCs w:val="28"/>
          <w:rtl/>
        </w:rPr>
        <w:t xml:space="preserve"> ماده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۶۵ </w:t>
      </w:r>
      <w:r w:rsidRPr="00BE360E">
        <w:rPr>
          <w:rFonts w:ascii="sahel" w:eastAsia="Times New Roman" w:hAnsi="sahel" w:cs="B Nazanin"/>
          <w:color w:val="2C2F34"/>
          <w:sz w:val="28"/>
          <w:szCs w:val="28"/>
          <w:rtl/>
        </w:rPr>
        <w:t>قانون احکام دائمی برنامه‌های توسعه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کشور مصوب </w:t>
      </w:r>
      <w:r w:rsidR="00416C8D">
        <w:rPr>
          <w:rFonts w:ascii="sahel" w:eastAsia="Times New Roman" w:hAnsi="sahel" w:cs="B Nazanin" w:hint="cs"/>
          <w:color w:val="2C2F34"/>
          <w:sz w:val="28"/>
          <w:szCs w:val="28"/>
          <w:rtl/>
          <w:lang w:bidi="fa-IR"/>
        </w:rPr>
        <w:t>10</w:t>
      </w:r>
      <w:r w:rsidRPr="00BE360E">
        <w:rPr>
          <w:rFonts w:ascii="sahel" w:eastAsia="Times New Roman" w:hAnsi="sahel" w:cs="B Nazanin"/>
          <w:color w:val="2C2F34"/>
          <w:sz w:val="28"/>
          <w:szCs w:val="28"/>
          <w:rtl/>
          <w:lang w:bidi="fa-IR"/>
        </w:rPr>
        <w:t>/</w:t>
      </w:r>
      <w:r w:rsidR="00416C8D">
        <w:rPr>
          <w:rFonts w:ascii="sahel" w:eastAsia="Times New Roman" w:hAnsi="sahel" w:cs="B Nazanin" w:hint="cs"/>
          <w:color w:val="2C2F34"/>
          <w:sz w:val="28"/>
          <w:szCs w:val="28"/>
          <w:rtl/>
          <w:lang w:bidi="fa-IR"/>
        </w:rPr>
        <w:t>11</w:t>
      </w:r>
      <w:r w:rsidRPr="00BE360E">
        <w:rPr>
          <w:rFonts w:ascii="sahel" w:eastAsia="Times New Roman" w:hAnsi="sahel" w:cs="B Nazanin"/>
          <w:color w:val="2C2F34"/>
          <w:sz w:val="28"/>
          <w:szCs w:val="28"/>
          <w:rtl/>
          <w:lang w:bidi="fa-IR"/>
        </w:rPr>
        <w:t>/</w:t>
      </w:r>
      <w:r w:rsidR="00416C8D">
        <w:rPr>
          <w:rFonts w:ascii="sahel" w:eastAsia="Times New Roman" w:hAnsi="sahel" w:cs="B Nazanin" w:hint="cs"/>
          <w:color w:val="2C2F34"/>
          <w:sz w:val="28"/>
          <w:szCs w:val="28"/>
          <w:rtl/>
          <w:lang w:bidi="fa-IR"/>
        </w:rPr>
        <w:t>1395</w:t>
      </w:r>
      <w:r w:rsidR="00416C8D">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rPr>
        <w:t>تولید داخل محسوب می‌شود، فقط مالیات و عوارض، و از قسمت باقی‌مانده</w:t>
      </w:r>
      <w:r w:rsidR="00416C8D">
        <w:rPr>
          <w:rFonts w:ascii="sahel" w:eastAsia="Times New Roman" w:hAnsi="sahel" w:cs="B Nazanin"/>
          <w:color w:val="2C2F34"/>
          <w:sz w:val="28"/>
          <w:szCs w:val="28"/>
          <w:rtl/>
        </w:rPr>
        <w:t xml:space="preserve"> که کالای وارداتی</w:t>
      </w:r>
      <w:r w:rsidRPr="00BE360E">
        <w:rPr>
          <w:rFonts w:ascii="sahel" w:eastAsia="Times New Roman" w:hAnsi="sahel" w:cs="B Nazanin"/>
          <w:color w:val="2C2F34"/>
          <w:sz w:val="28"/>
          <w:szCs w:val="28"/>
          <w:rtl/>
        </w:rPr>
        <w:t xml:space="preserve"> محسوب می‌شود، مالیات و عوارض و حقوق ورودی را دریافت و مالیات و عوارض آن را به حساب سازمان واریز کند</w:t>
      </w:r>
      <w:r w:rsidRPr="00BE360E">
        <w:rPr>
          <w:rFonts w:ascii="sahel" w:eastAsia="Times New Roman" w:hAnsi="sahel" w:cs="B Nazanin"/>
          <w:color w:val="2C2F34"/>
          <w:sz w:val="28"/>
          <w:szCs w:val="28"/>
        </w:rPr>
        <w:t>.</w:t>
      </w:r>
    </w:p>
    <w:p w:rsidR="00BE360E" w:rsidRPr="00BE360E" w:rsidRDefault="00BE360E" w:rsidP="00416C8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واردکنندگان خدمت مکلفند با رعایت تبصره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416C8D">
        <w:rPr>
          <w:rFonts w:ascii="sahel" w:eastAsia="Times New Roman" w:hAnsi="sahel" w:cs="B Nazanin"/>
          <w:color w:val="2C2F34"/>
          <w:sz w:val="28"/>
          <w:szCs w:val="28"/>
          <w:rtl/>
          <w:lang w:bidi="fa-IR"/>
        </w:rPr>
        <w:t>۳</w:t>
      </w:r>
      <w:r w:rsidR="00416C8D">
        <w:rPr>
          <w:rFonts w:ascii="sahel" w:eastAsia="Times New Roman" w:hAnsi="sahel" w:cs="B Nazanin" w:hint="cs"/>
          <w:color w:val="2C2F34"/>
          <w:sz w:val="28"/>
          <w:szCs w:val="28"/>
          <w:rtl/>
          <w:lang w:bidi="fa-IR"/>
        </w:rPr>
        <w:t xml:space="preserve"> م</w:t>
      </w:r>
      <w:r w:rsidRPr="00BE360E">
        <w:rPr>
          <w:rFonts w:ascii="sahel" w:eastAsia="Times New Roman" w:hAnsi="sahel" w:cs="B Nazanin"/>
          <w:color w:val="2C2F34"/>
          <w:sz w:val="28"/>
          <w:szCs w:val="28"/>
          <w:rtl/>
        </w:rPr>
        <w:t>اده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۱۰ </w:t>
      </w:r>
      <w:r w:rsidRPr="00BE360E">
        <w:rPr>
          <w:rFonts w:ascii="sahel" w:eastAsia="Times New Roman" w:hAnsi="sahel" w:cs="B Nazanin"/>
          <w:color w:val="2C2F34"/>
          <w:sz w:val="28"/>
          <w:szCs w:val="28"/>
          <w:rtl/>
        </w:rPr>
        <w:t>این قانون، مالیات و عوارض متعلقه را محاسبه و طبق مقررات این قانون پرداخت نمایند. چنان</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چه محل ارائه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خدمت و مصرف آن در خارج از کشور باشد، مشمول این حکم نمی‌باشند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 xml:space="preserve">مالیات و عوارض آب، برق و گاز با توجه به مالیات و عوارض مندرج ‏در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(قبوض)‏ مصرف‌کنندگان و هم</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نفت تولیدی</w:t>
      </w:r>
      <w:r w:rsidR="00416C8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(نفت خام، میعانات گازی و گاز طبیعی خام) و فرآورده‌های تولیدی و وارداتی، فقط یک‌بار در زمان فروش</w:t>
      </w:r>
      <w:r w:rsidR="00416C8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(صدور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در انتهای زنجیره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تولید و توزیع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توسط شرکت</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تابعه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وزارت نفت (بابت پنج فرآورده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اصلی و سوخت هوایی) و یا شرکت</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های پالایش نفت (بابت </w:t>
      </w:r>
      <w:r w:rsidRPr="00BE360E">
        <w:rPr>
          <w:rFonts w:ascii="sahel" w:eastAsia="Times New Roman" w:hAnsi="sahel" w:cs="B Nazanin"/>
          <w:color w:val="2C2F34"/>
          <w:sz w:val="28"/>
          <w:szCs w:val="28"/>
          <w:rtl/>
        </w:rPr>
        <w:lastRenderedPageBreak/>
        <w:t>سایر فرآورده‌ها) و شرکت</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گاز استانی و شرکت</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تابع ذی‌ربط وزارت نیرو و شرکت</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توزیع برق، آب و فاضلاب شهری و روستایی استانی بر مبنای قیمت فروش مصوب داخلی محاسبه، ثبت و وصول و پس از کسر اعتبارات مالیات و عوارض زنجیره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به حساب سازمان نزد خزانه‌داری کل کشور واریز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آیین‌نامه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اجرائی این تبصره در خصوص نحوه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ثبت مالیات و عوارض در دفاتر یا سامانه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تعیین شرکت</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فعال در زنجیره قبل از انتهای زنجیره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توزیع و فروش، نحوه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انتقال اعتبارات مالیات و عوارض به انتهای زنجیره، رسیدگی، مطالبه، تهاتر، استرداد، وصول و واریز به‌حساب تعیین‌شده سازمان ظرف شش‌ماه پس از تصویب این قانون با پیشنهاد مشترک سازمان، شرکت ملی نفت ایران و توانیر به‌تصویب وزیران امور اقتصادی و دارایی، نفت و نیرو می‌رسد</w:t>
      </w:r>
      <w:r w:rsidRPr="00BE360E">
        <w:rPr>
          <w:rFonts w:ascii="sahel" w:eastAsia="Times New Roman" w:hAnsi="sahel" w:cs="B Nazanin"/>
          <w:color w:val="2C2F34"/>
          <w:sz w:val="28"/>
          <w:szCs w:val="28"/>
        </w:rPr>
        <w:t>.</w:t>
      </w:r>
    </w:p>
    <w:p w:rsidR="00BE360E" w:rsidRPr="00BE360E" w:rsidRDefault="00BE360E" w:rsidP="00416C8D">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416C8D"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۱۸‌-</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کلیه</w:t>
      </w:r>
      <w:r w:rsidR="00416C8D">
        <w:rPr>
          <w:rFonts w:ascii="sahel" w:eastAsia="Times New Roman" w:hAnsi="sahel" w:cs="B Nazanin" w:hint="cs"/>
          <w:color w:val="2C2F34"/>
          <w:sz w:val="28"/>
          <w:szCs w:val="28"/>
          <w:rtl/>
        </w:rPr>
        <w:t>‌ی</w:t>
      </w:r>
      <w:r w:rsidR="00416C8D">
        <w:rPr>
          <w:rFonts w:ascii="sahel" w:eastAsia="Times New Roman" w:hAnsi="sahel" w:cs="B Nazanin"/>
          <w:color w:val="2C2F34"/>
          <w:sz w:val="28"/>
          <w:szCs w:val="28"/>
          <w:rtl/>
        </w:rPr>
        <w:t xml:space="preserve"> کارفرمایان موضوع ماد</w:t>
      </w:r>
      <w:r w:rsidR="00416C8D">
        <w:rPr>
          <w:rFonts w:ascii="sahel" w:eastAsia="Times New Roman" w:hAnsi="sahel" w:cs="B Nazanin" w:hint="cs"/>
          <w:color w:val="2C2F34"/>
          <w:sz w:val="28"/>
          <w:szCs w:val="28"/>
          <w:rtl/>
        </w:rPr>
        <w:t>ه‌ی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قانون مدیریت خدمات کشوری و ماده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۲۹ </w:t>
      </w:r>
      <w:r w:rsidRPr="00BE360E">
        <w:rPr>
          <w:rFonts w:ascii="sahel" w:eastAsia="Times New Roman" w:hAnsi="sahel" w:cs="B Nazanin"/>
          <w:color w:val="2C2F34"/>
          <w:sz w:val="28"/>
          <w:szCs w:val="28"/>
          <w:rtl/>
        </w:rPr>
        <w:t>قانون برنامه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ششم توسعه موظفند اطلاعات مربوط به قراردادهای پیمانکاری را حداکثر تا یک‌ماه پس از انعقاد قرارداد در سامانه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ثبت نمایند، در غیر این‌صورت، سازمان مکلف است با رعایت ماده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۹ </w:t>
      </w:r>
      <w:r w:rsidRPr="00BE360E">
        <w:rPr>
          <w:rFonts w:ascii="sahel" w:eastAsia="Times New Roman" w:hAnsi="sahel" w:cs="B Nazanin"/>
          <w:color w:val="2C2F34"/>
          <w:sz w:val="28"/>
          <w:szCs w:val="28"/>
          <w:rtl/>
        </w:rPr>
        <w:t>قانون پایانه‌های فروشگاهی و سامانه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اطلاعات ثبت شده توسط پیمانکاران در سامانه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را مورد قبول کارفرما تلقی 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416C8D"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۱۹‌-</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وزیر امور اقتصادی و دارایی مجاز است با پیشنهاد سازمان مدت دوره</w:t>
      </w:r>
      <w:r w:rsidR="00416C8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را برای هر گروه از مؤدیان دو یا یک‌ماهه تعیین نماید؛ مشروط بر آن</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که تغییرات مذکور حداقل سه‌ماه قبل از شروع دوره مالیاتی، از طریق </w:t>
      </w:r>
      <w:r w:rsidR="00416C8D">
        <w:rPr>
          <w:rFonts w:ascii="sahel" w:eastAsia="Times New Roman" w:hAnsi="sahel" w:cs="B Nazanin"/>
          <w:color w:val="2C2F34"/>
          <w:sz w:val="28"/>
          <w:szCs w:val="28"/>
          <w:rtl/>
        </w:rPr>
        <w:t>سامانه‌ی مؤدیان، پایگاه اطلاع</w:t>
      </w:r>
      <w:r w:rsidR="00416C8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رسانی سازمان و حداقل یکی از روزنامه‌های کثیرالانتشار اطلاع‌رسانی عمومی 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در صورتی‌که شروع یا خاتمه</w:t>
      </w:r>
      <w:r w:rsidR="00336D7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فعالیت مؤدی در خلال یک دوره</w:t>
      </w:r>
      <w:r w:rsidR="00336D7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باشد، ‏زمان فعالیت مؤدی طی دوره</w:t>
      </w:r>
      <w:r w:rsidR="00336D7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مربوط، یک دوره</w:t>
      </w:r>
      <w:r w:rsidR="00336D7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تلقی می‌شود.‏</w:t>
      </w:r>
    </w:p>
    <w:p w:rsidR="00BE360E" w:rsidRPr="00B72DC4" w:rsidRDefault="00BE360E" w:rsidP="00336D78">
      <w:pPr>
        <w:shd w:val="clear" w:color="auto" w:fill="FFFFFF"/>
        <w:bidi/>
        <w:spacing w:after="0" w:line="312" w:lineRule="auto"/>
        <w:jc w:val="both"/>
        <w:rPr>
          <w:rFonts w:ascii="sahel" w:eastAsia="Times New Roman" w:hAnsi="sahel" w:cs="B Homa"/>
          <w:color w:val="FF7C80"/>
          <w:sz w:val="28"/>
          <w:szCs w:val="28"/>
        </w:rPr>
      </w:pPr>
      <w:r w:rsidRPr="00B72DC4">
        <w:rPr>
          <w:rFonts w:ascii="sahel" w:eastAsia="Times New Roman" w:hAnsi="sahel" w:cs="B Homa"/>
          <w:color w:val="FF7C80"/>
          <w:sz w:val="28"/>
          <w:szCs w:val="28"/>
          <w:rtl/>
        </w:rPr>
        <w:t>ماده</w:t>
      </w:r>
      <w:r w:rsidR="00336D78"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w:t>
      </w:r>
      <w:r w:rsidR="00336D78" w:rsidRPr="00B72DC4">
        <w:rPr>
          <w:rFonts w:ascii="sahel" w:eastAsia="Times New Roman" w:hAnsi="sahel" w:cs="B Homa"/>
          <w:color w:val="FF7C80"/>
          <w:sz w:val="28"/>
          <w:szCs w:val="28"/>
          <w:rtl/>
        </w:rPr>
        <w:t>۲۰</w:t>
      </w:r>
      <w:r w:rsidR="00336D78" w:rsidRPr="00B72DC4">
        <w:rPr>
          <w:rFonts w:ascii="sahel" w:eastAsia="Times New Roman" w:hAnsi="sahel" w:cs="B Homa" w:hint="cs"/>
          <w:color w:val="FF7C80"/>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الف‌- سازمان می‌تواند برای اشخاص حقیقی که بیش از یک نوع واحد مشمول مالیات در یک مکان یا </w:t>
      </w:r>
      <w:r w:rsidR="00902A23">
        <w:rPr>
          <w:rFonts w:ascii="sahel" w:eastAsia="Times New Roman" w:hAnsi="sahel" w:cs="B Nazanin"/>
          <w:color w:val="2C2F34"/>
          <w:sz w:val="28"/>
          <w:szCs w:val="28"/>
          <w:rtl/>
        </w:rPr>
        <w:t>مکان‌ها</w:t>
      </w:r>
      <w:r w:rsidRPr="00BE360E">
        <w:rPr>
          <w:rFonts w:ascii="sahel" w:eastAsia="Times New Roman" w:hAnsi="sahel" w:cs="B Nazanin"/>
          <w:color w:val="2C2F34"/>
          <w:sz w:val="28"/>
          <w:szCs w:val="28"/>
          <w:rtl/>
        </w:rPr>
        <w:t xml:space="preserve">ی متعدد دارند،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کارپوشه</w:t>
      </w:r>
      <w:r w:rsidR="00336D7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واحد ایجاد کند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مؤدیانی که دارای واحد مشمول مالیات در شعب متعدد هستند، مکلفند از یک کارپوشه</w:t>
      </w:r>
      <w:r w:rsidR="00336D7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واحد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استفاده کنند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پ‌- در مشارکت‌های مدنی، اعم از اختیاری و قهری، اشخاص حقیقی در هر واحد شغلی مکلفند ‏از بین خود یک نفر را به‌عنوان نماینده</w:t>
      </w:r>
      <w:r w:rsidR="00336D7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واحد شغلی انتخاب نمایند. کلیه</w:t>
      </w:r>
      <w:r w:rsidR="00336D7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تکالیف مالیاتی ‏واحد شغلی، از جمله ثبت‌نام و ثبت معاملات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و پرداخت مالیات توسط وی به ‏نمایندگی شرکا انجام می‌شود، در غیر این‌صورت، سازمان موظف است دسترسی واحد مزبور به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را قطع و پایانه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فروشگاهی آن را مسدود نماید</w:t>
      </w:r>
      <w:r w:rsidRPr="00BE360E">
        <w:rPr>
          <w:rFonts w:ascii="sahel" w:eastAsia="Times New Roman" w:hAnsi="sahel" w:cs="B Nazanin"/>
          <w:color w:val="2C2F34"/>
          <w:sz w:val="28"/>
          <w:szCs w:val="28"/>
        </w:rPr>
        <w:t>.</w:t>
      </w:r>
    </w:p>
    <w:p w:rsidR="00BE360E" w:rsidRPr="00BE360E" w:rsidRDefault="00BE360E" w:rsidP="00902A23">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 برای مؤدیانی که مکان ثابت برای شغل خود ندارند، ‌محل سکونت آنان، از لحاظ امور مالیاتی ملاک اعتبار است</w:t>
      </w:r>
      <w:r w:rsidR="00902A23">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cs/>
        </w:rPr>
        <w:t>‎</w:t>
      </w:r>
      <w:r w:rsidRPr="00BE360E">
        <w:rPr>
          <w:rFonts w:ascii="sahel" w:eastAsia="Times New Roman" w:hAnsi="sahel" w:cs="B Nazanin"/>
          <w:color w:val="2C2F34"/>
          <w:sz w:val="28"/>
          <w:szCs w:val="28"/>
          <w:rtl/>
        </w:rPr>
        <w:t xml:space="preserve">در صورتی که مؤدی </w:t>
      </w:r>
      <w:r w:rsidR="00902A23">
        <w:rPr>
          <w:rFonts w:ascii="sahel" w:eastAsia="Times New Roman" w:hAnsi="sahel" w:cs="B Nazanin"/>
          <w:color w:val="2C2F34"/>
          <w:sz w:val="28"/>
          <w:szCs w:val="28"/>
          <w:rtl/>
        </w:rPr>
        <w:t>مکان‌ها</w:t>
      </w:r>
      <w:r w:rsidRPr="00BE360E">
        <w:rPr>
          <w:rFonts w:ascii="sahel" w:eastAsia="Times New Roman" w:hAnsi="sahel" w:cs="B Nazanin"/>
          <w:color w:val="2C2F34"/>
          <w:sz w:val="28"/>
          <w:szCs w:val="28"/>
          <w:rtl/>
        </w:rPr>
        <w:t xml:space="preserve">ی متعدد برای ‏سکونت خود داشته باشد، مکلف است یکی از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را برای انجام تکالیف مالیاتی معرفی ‏نماید، در غیر این‌صورت، سازمان یکی از </w:t>
      </w:r>
      <w:r w:rsidR="00902A23">
        <w:rPr>
          <w:rFonts w:ascii="sahel" w:eastAsia="Times New Roman" w:hAnsi="sahel" w:cs="B Nazanin"/>
          <w:color w:val="2C2F34"/>
          <w:sz w:val="28"/>
          <w:szCs w:val="28"/>
          <w:rtl/>
        </w:rPr>
        <w:t>مکان‌ها</w:t>
      </w:r>
      <w:r w:rsidRPr="00BE360E">
        <w:rPr>
          <w:rFonts w:ascii="sahel" w:eastAsia="Times New Roman" w:hAnsi="sahel" w:cs="B Nazanin"/>
          <w:color w:val="2C2F34"/>
          <w:sz w:val="28"/>
          <w:szCs w:val="28"/>
          <w:rtl/>
        </w:rPr>
        <w:t>ی سکونت مؤدی را ‏برای انجام تکالیف مالیاتی انتخاب و به وی اعلام می‌کند.‏</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902A23"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۲۱‌-</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در مورد اشخاص حقوقی که حکم به انحلال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داده شده است تا زمان ختم تصفیه، شخص حقوقی مزبور کماکان مؤدی ‏محسوب می‌شود و مدیر یا مدیران تصفیه مکلف به انجام تکالیف مقرر در این قانون می‌باشند.‏</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902A23"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۲۲‌-</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در انتقال یک واحد صنفی، شخص دارنده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واحد صنفی تا اتمام انتق</w:t>
      </w:r>
      <w:r w:rsidR="00902A23">
        <w:rPr>
          <w:rFonts w:ascii="sahel" w:eastAsia="Times New Roman" w:hAnsi="sahel" w:cs="B Nazanin"/>
          <w:color w:val="2C2F34"/>
          <w:sz w:val="28"/>
          <w:szCs w:val="28"/>
          <w:rtl/>
        </w:rPr>
        <w:t>ال، مس</w:t>
      </w:r>
      <w:r w:rsidR="00902A23">
        <w:rPr>
          <w:rFonts w:ascii="sahel" w:eastAsia="Times New Roman" w:hAnsi="sahel" w:cs="B Nazanin" w:hint="cs"/>
          <w:color w:val="2C2F34"/>
          <w:sz w:val="28"/>
          <w:szCs w:val="28"/>
          <w:rtl/>
        </w:rPr>
        <w:t>ئ</w:t>
      </w:r>
      <w:r w:rsidRPr="00BE360E">
        <w:rPr>
          <w:rFonts w:ascii="sahel" w:eastAsia="Times New Roman" w:hAnsi="sahel" w:cs="B Nazanin"/>
          <w:color w:val="2C2F34"/>
          <w:sz w:val="28"/>
          <w:szCs w:val="28"/>
          <w:rtl/>
        </w:rPr>
        <w:t xml:space="preserve">ولیت اجرای مقررات و تمامی تکالیف دوره‌های مالیاتی مربوط از جمله صدور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ثبت معاملات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و سایر تکالیف قانونی را برعهده دارد. خریدار مسؤولیتی در قبال تکالیف واحد</w:t>
      </w:r>
      <w:r w:rsidR="00902A23">
        <w:rPr>
          <w:rFonts w:ascii="sahel" w:eastAsia="Times New Roman" w:hAnsi="sahel" w:cs="B Nazanin"/>
          <w:color w:val="2C2F34"/>
          <w:sz w:val="28"/>
          <w:szCs w:val="28"/>
          <w:rtl/>
        </w:rPr>
        <w:t xml:space="preserve"> صنفی قبل از اتمام انتقال ندارد</w:t>
      </w:r>
      <w:r w:rsidR="00902A23">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 مگر این</w:t>
      </w:r>
      <w:r w:rsidR="00902A23">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که به موجب سند رسمی این مس</w:t>
      </w:r>
      <w:r w:rsidR="00902A23">
        <w:rPr>
          <w:rFonts w:ascii="sahel" w:eastAsia="Times New Roman" w:hAnsi="sahel" w:cs="B Nazanin" w:hint="cs"/>
          <w:color w:val="2C2F34"/>
          <w:sz w:val="28"/>
          <w:szCs w:val="28"/>
          <w:rtl/>
        </w:rPr>
        <w:t>ئ</w:t>
      </w:r>
      <w:r w:rsidRPr="00BE360E">
        <w:rPr>
          <w:rFonts w:ascii="sahel" w:eastAsia="Times New Roman" w:hAnsi="sahel" w:cs="B Nazanin"/>
          <w:color w:val="2C2F34"/>
          <w:sz w:val="28"/>
          <w:szCs w:val="28"/>
          <w:rtl/>
        </w:rPr>
        <w:t>ولیت را پذیرفته باشد</w:t>
      </w:r>
      <w:r w:rsidRPr="00BE360E">
        <w:rPr>
          <w:rFonts w:ascii="sahel" w:eastAsia="Times New Roman" w:hAnsi="sahel" w:cs="B Nazanin"/>
          <w:color w:val="2C2F34"/>
          <w:sz w:val="28"/>
          <w:szCs w:val="28"/>
        </w:rPr>
        <w:t>.</w:t>
      </w:r>
    </w:p>
    <w:p w:rsidR="00BE360E" w:rsidRDefault="00BE360E" w:rsidP="004E3B25">
      <w:pPr>
        <w:shd w:val="clear" w:color="auto" w:fill="FFFFFF"/>
        <w:bidi/>
        <w:spacing w:after="0" w:line="312" w:lineRule="auto"/>
        <w:jc w:val="both"/>
        <w:rPr>
          <w:rFonts w:ascii="sahel" w:eastAsia="Times New Roman" w:hAnsi="sahel" w:cs="B Nazanin" w:hint="cs"/>
          <w:color w:val="2C2F34"/>
          <w:sz w:val="28"/>
          <w:szCs w:val="28"/>
          <w:rtl/>
        </w:rPr>
      </w:pPr>
      <w:r w:rsidRPr="00BE360E">
        <w:rPr>
          <w:rFonts w:ascii="sahel" w:eastAsia="Times New Roman" w:hAnsi="sahel" w:cs="B Nazanin"/>
          <w:color w:val="2C2F34"/>
          <w:sz w:val="28"/>
          <w:szCs w:val="28"/>
          <w:rtl/>
        </w:rPr>
        <w:t>تبصره ‌- انتقال‌دهنده باید حداکثر ظرف ده روز سازمان را نسبت به زمان اتمام فعالیت خود مطلع سازد. در صورت عدم اطلاع و شروع فعالیت توسط مؤدی جدید، در پر</w:t>
      </w:r>
      <w:r w:rsidR="00902A23">
        <w:rPr>
          <w:rFonts w:ascii="sahel" w:eastAsia="Times New Roman" w:hAnsi="sahel" w:cs="B Nazanin"/>
          <w:color w:val="2C2F34"/>
          <w:sz w:val="28"/>
          <w:szCs w:val="28"/>
          <w:rtl/>
        </w:rPr>
        <w:t>داخت مالیات و جریمه‌ها با وی مس</w:t>
      </w:r>
      <w:r w:rsidR="00902A23">
        <w:rPr>
          <w:rFonts w:ascii="sahel" w:eastAsia="Times New Roman" w:hAnsi="sahel" w:cs="B Nazanin" w:hint="cs"/>
          <w:color w:val="2C2F34"/>
          <w:sz w:val="28"/>
          <w:szCs w:val="28"/>
          <w:rtl/>
        </w:rPr>
        <w:t>ئ</w:t>
      </w:r>
      <w:r w:rsidRPr="00BE360E">
        <w:rPr>
          <w:rFonts w:ascii="sahel" w:eastAsia="Times New Roman" w:hAnsi="sahel" w:cs="B Nazanin"/>
          <w:color w:val="2C2F34"/>
          <w:sz w:val="28"/>
          <w:szCs w:val="28"/>
          <w:rtl/>
        </w:rPr>
        <w:t>ولیت تضامنی خواهد داش</w:t>
      </w:r>
      <w:r w:rsidR="004E3B25">
        <w:rPr>
          <w:rFonts w:ascii="sahel" w:eastAsia="Times New Roman" w:hAnsi="sahel" w:cs="B Nazanin" w:hint="cs"/>
          <w:color w:val="2C2F34"/>
          <w:sz w:val="28"/>
          <w:szCs w:val="28"/>
          <w:rtl/>
        </w:rPr>
        <w:t>ت.</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902A23"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902A23">
        <w:rPr>
          <w:rFonts w:ascii="Tanha" w:eastAsia="Times New Roman" w:hAnsi="Tanha" w:cs="Tanha"/>
          <w:color w:val="833C0B" w:themeColor="accent2" w:themeShade="80"/>
          <w:sz w:val="28"/>
          <w:szCs w:val="28"/>
          <w:rtl/>
        </w:rPr>
        <w:t>فصل پنجم</w:t>
      </w:r>
      <w:r w:rsidR="00902A23">
        <w:rPr>
          <w:rFonts w:ascii="Tanha" w:eastAsia="Times New Roman" w:hAnsi="Tanha" w:cs="Tanha" w:hint="cs"/>
          <w:color w:val="833C0B" w:themeColor="accent2" w:themeShade="80"/>
          <w:sz w:val="28"/>
          <w:szCs w:val="28"/>
          <w:rtl/>
        </w:rPr>
        <w:t xml:space="preserve"> </w:t>
      </w:r>
      <w:r w:rsidRPr="00902A23">
        <w:rPr>
          <w:rFonts w:ascii="Tanha" w:eastAsia="Times New Roman" w:hAnsi="Tanha" w:cs="Tanha"/>
          <w:color w:val="833C0B" w:themeColor="accent2" w:themeShade="80"/>
          <w:sz w:val="28"/>
          <w:szCs w:val="28"/>
          <w:rtl/>
        </w:rPr>
        <w:t>‌- ساختار سازمانی مالیات بر ارزش افزوده، وظایف و اختیارات آن</w:t>
      </w:r>
    </w:p>
    <w:p w:rsidR="00BE360E" w:rsidRPr="00BE360E" w:rsidRDefault="00BE360E" w:rsidP="00902A23">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902A23"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۲۳‌-</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ساختار و تشکیلات مورد نیاز سازمان در سطح کشور و </w:t>
      </w:r>
      <w:r w:rsidR="00D17606">
        <w:rPr>
          <w:rFonts w:ascii="sahel" w:eastAsia="Times New Roman" w:hAnsi="sahel" w:cs="B Nazanin"/>
          <w:color w:val="2C2F34"/>
          <w:sz w:val="28"/>
          <w:szCs w:val="28"/>
          <w:rtl/>
        </w:rPr>
        <w:t>استان‌ها</w:t>
      </w:r>
      <w:r w:rsidRPr="00BE360E">
        <w:rPr>
          <w:rFonts w:ascii="sahel" w:eastAsia="Times New Roman" w:hAnsi="sahel" w:cs="B Nazanin"/>
          <w:color w:val="2C2F34"/>
          <w:sz w:val="28"/>
          <w:szCs w:val="28"/>
          <w:rtl/>
        </w:rPr>
        <w:t xml:space="preserve"> متناسب با شرایط اقتصادی هر منطقه و با توجه به شاخص</w:t>
      </w:r>
      <w:r w:rsidR="00902A23">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هایی مانند میزان وصول مالیات، تعداد پرونده‌ها و تعداد مؤدیان بدون الزام به رعایت سطح تقسیمات کشوری</w:t>
      </w:r>
      <w:r w:rsidR="00902A23">
        <w:rPr>
          <w:rFonts w:ascii="sahel" w:eastAsia="Times New Roman" w:hAnsi="sahel" w:cs="B Nazanin"/>
          <w:color w:val="2C2F34"/>
          <w:sz w:val="28"/>
          <w:szCs w:val="28"/>
          <w:rtl/>
        </w:rPr>
        <w:t xml:space="preserve"> با رعایت بند الف</w:t>
      </w:r>
      <w:r w:rsidRPr="00BE360E">
        <w:rPr>
          <w:rFonts w:ascii="sahel" w:eastAsia="Times New Roman" w:hAnsi="sahel" w:cs="B Nazanin"/>
          <w:color w:val="2C2F34"/>
          <w:sz w:val="28"/>
          <w:szCs w:val="28"/>
          <w:rtl/>
        </w:rPr>
        <w:t xml:space="preserve"> 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۲۸</w:t>
      </w:r>
      <w:r w:rsidR="00902A23">
        <w:rPr>
          <w:rFonts w:ascii="sahel" w:eastAsia="Times New Roman" w:hAnsi="sahel" w:cs="B Nazanin" w:hint="cs"/>
          <w:color w:val="2C2F34"/>
          <w:sz w:val="28"/>
          <w:szCs w:val="28"/>
          <w:rtl/>
          <w:lang w:bidi="fa-IR"/>
        </w:rPr>
        <w:t xml:space="preserve"> </w:t>
      </w:r>
      <w:r w:rsidRPr="00BE360E">
        <w:rPr>
          <w:rFonts w:ascii="sahel" w:eastAsia="Times New Roman" w:hAnsi="sahel" w:cs="B Nazanin"/>
          <w:color w:val="2C2F34"/>
          <w:sz w:val="28"/>
          <w:szCs w:val="28"/>
          <w:rtl/>
        </w:rPr>
        <w:t>قانون برنامه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ششم توسعه از طریق وزیر امور اقتصادی و دارایی به سازمان اداری و استخدامی کشور پیشنهاد و پس از تصویب هیأت وزیران قابل اجراء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lastRenderedPageBreak/>
        <w:t>ماده</w:t>
      </w:r>
      <w:r w:rsidR="00902A23"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۲۴‌-</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پس از استقرار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فعال بودن کارپوشه مؤدی در سامانه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مزبور به این معنی است که او از نظر سازمان، شرایط لازم برای دریافت مالیات و عوارض از خریداران را دارد. در صورتی که مؤدی شرایط لازم برای دریافت مالیات و عوارض را از دست بدهد، سازمان موظف است بلافاصله کارپوشه وی را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غیرفعال نماید. بانک مرکزی موظف است ترتیبی اتخاذ کند که به‌محض غیرفعال شدن کارپوشه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کلیه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دستگاه</w:t>
      </w:r>
      <w:r w:rsidR="00902A23">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پایانه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فروشگاهی</w:t>
      </w:r>
      <w:r w:rsidRPr="00BE360E">
        <w:rPr>
          <w:rFonts w:ascii="sahel" w:eastAsia="Times New Roman" w:hAnsi="sahel" w:cs="B Nazanin"/>
          <w:color w:val="2C2F34"/>
          <w:sz w:val="28"/>
          <w:szCs w:val="28"/>
        </w:rPr>
        <w:t xml:space="preserve"> (pos) </w:t>
      </w:r>
      <w:r w:rsidRPr="00BE360E">
        <w:rPr>
          <w:rFonts w:ascii="sahel" w:eastAsia="Times New Roman" w:hAnsi="sahel" w:cs="B Nazanin"/>
          <w:color w:val="2C2F34"/>
          <w:sz w:val="28"/>
          <w:szCs w:val="28"/>
          <w:rtl/>
        </w:rPr>
        <w:t>مرتبط با آن، غیرفعال شوند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غیرفعال نمودن کارپوشه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 باید مستند به آیین‌نامه‌ای باشد که حداکثر ظرف سه‌ماه پس از ابلاغ این قانون، با پیشنهاد سازمان به‌تصویب هیأت وزیران می‌رسد</w:t>
      </w:r>
      <w:r w:rsidRPr="00BE360E">
        <w:rPr>
          <w:rFonts w:ascii="sahel" w:eastAsia="Times New Roman" w:hAnsi="sahel" w:cs="B Nazanin"/>
          <w:color w:val="2C2F34"/>
          <w:sz w:val="28"/>
          <w:szCs w:val="28"/>
        </w:rPr>
        <w:t>.</w:t>
      </w:r>
    </w:p>
    <w:p w:rsidR="00BE360E" w:rsidRPr="00B72DC4" w:rsidRDefault="00BE360E" w:rsidP="00902A23">
      <w:pPr>
        <w:shd w:val="clear" w:color="auto" w:fill="FFFFFF"/>
        <w:bidi/>
        <w:spacing w:after="0" w:line="312" w:lineRule="auto"/>
        <w:jc w:val="both"/>
        <w:rPr>
          <w:rFonts w:ascii="sahel" w:eastAsia="Times New Roman" w:hAnsi="sahel" w:cs="B Homa"/>
          <w:color w:val="FF7C80"/>
          <w:sz w:val="28"/>
          <w:szCs w:val="28"/>
        </w:rPr>
      </w:pPr>
      <w:r w:rsidRPr="00BE360E">
        <w:rPr>
          <w:rFonts w:ascii="sahel" w:eastAsia="Times New Roman" w:hAnsi="sahel" w:cs="B Nazanin"/>
          <w:color w:val="2C2F34"/>
          <w:sz w:val="28"/>
          <w:szCs w:val="28"/>
        </w:rPr>
        <w:t> </w:t>
      </w:r>
      <w:r w:rsidRPr="00B72DC4">
        <w:rPr>
          <w:rFonts w:ascii="sahel" w:eastAsia="Times New Roman" w:hAnsi="sahel" w:cs="B Homa"/>
          <w:color w:val="FF7C80"/>
          <w:sz w:val="28"/>
          <w:szCs w:val="28"/>
          <w:rtl/>
        </w:rPr>
        <w:t>ماده</w:t>
      </w:r>
      <w:r w:rsidR="00902A23"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۲۵‌</w:t>
      </w:r>
      <w:r w:rsidR="00902A23" w:rsidRPr="00B72DC4">
        <w:rPr>
          <w:rFonts w:ascii="sahel" w:eastAsia="Times New Roman" w:hAnsi="sahel" w:cs="B Homa" w:hint="cs"/>
          <w:color w:val="FF7C80"/>
          <w:sz w:val="28"/>
          <w:szCs w:val="28"/>
          <w:rtl/>
        </w:rPr>
        <w:t>-</w:t>
      </w:r>
    </w:p>
    <w:p w:rsidR="00BE360E" w:rsidRPr="00BE360E" w:rsidRDefault="00BE360E" w:rsidP="0081533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الف‌- مواد ‏‏</w:t>
      </w:r>
      <w:r w:rsidRPr="00BE360E">
        <w:rPr>
          <w:rFonts w:ascii="sahel" w:eastAsia="Times New Roman" w:hAnsi="sahel" w:cs="B Nazanin"/>
          <w:color w:val="2C2F34"/>
          <w:sz w:val="28"/>
          <w:szCs w:val="28"/>
          <w:rtl/>
          <w:lang w:bidi="fa-IR"/>
        </w:rPr>
        <w:t>۱۶۱</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۱۶۲</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۱۶۷</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۱۶۹</w:t>
      </w:r>
      <w:r w:rsidRPr="00BE360E">
        <w:rPr>
          <w:rFonts w:ascii="sahel" w:eastAsia="Times New Roman" w:hAnsi="sahel" w:cs="B Nazanin"/>
          <w:color w:val="2C2F34"/>
          <w:sz w:val="28"/>
          <w:szCs w:val="28"/>
          <w:rtl/>
        </w:rPr>
        <w:t xml:space="preserve">مکرر، </w:t>
      </w:r>
      <w:r w:rsidRPr="00BE360E">
        <w:rPr>
          <w:rFonts w:ascii="sahel" w:eastAsia="Times New Roman" w:hAnsi="sahel" w:cs="B Nazanin"/>
          <w:color w:val="2C2F34"/>
          <w:sz w:val="28"/>
          <w:szCs w:val="28"/>
          <w:rtl/>
          <w:lang w:bidi="fa-IR"/>
        </w:rPr>
        <w:t>۱۷۱</w:t>
      </w:r>
      <w:r w:rsidRPr="00BE360E">
        <w:rPr>
          <w:rFonts w:ascii="sahel" w:eastAsia="Times New Roman" w:hAnsi="sahel" w:cs="B Nazanin"/>
          <w:color w:val="2C2F34"/>
          <w:sz w:val="28"/>
          <w:szCs w:val="28"/>
          <w:rtl/>
        </w:rPr>
        <w:t>، تبصره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۱۷۷</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۱۷۸</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۱۸۲</w:t>
      </w:r>
      <w:r w:rsidRPr="00BE360E">
        <w:rPr>
          <w:rFonts w:ascii="sahel" w:eastAsia="Times New Roman" w:hAnsi="sahel" w:cs="B Nazanin"/>
          <w:color w:val="2C2F34"/>
          <w:sz w:val="28"/>
          <w:szCs w:val="28"/>
          <w:rtl/>
        </w:rPr>
        <w:t>، ‏‏</w:t>
      </w:r>
      <w:r w:rsidRPr="00BE360E">
        <w:rPr>
          <w:rFonts w:ascii="sahel" w:eastAsia="Times New Roman" w:hAnsi="sahel" w:cs="B Nazanin"/>
          <w:color w:val="2C2F34"/>
          <w:sz w:val="28"/>
          <w:szCs w:val="28"/>
          <w:rtl/>
          <w:lang w:bidi="fa-IR"/>
        </w:rPr>
        <w:t xml:space="preserve">۱۸۶ </w:t>
      </w:r>
      <w:r w:rsidRPr="00BE360E">
        <w:rPr>
          <w:rFonts w:ascii="sahel" w:eastAsia="Times New Roman" w:hAnsi="sahel" w:cs="B Nazanin"/>
          <w:color w:val="2C2F34"/>
          <w:sz w:val="28"/>
          <w:szCs w:val="28"/>
          <w:rtl/>
        </w:rPr>
        <w:t>و تبصره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 xml:space="preserve">آن، </w:t>
      </w:r>
      <w:r w:rsidRPr="00BE360E">
        <w:rPr>
          <w:rFonts w:ascii="sahel" w:eastAsia="Times New Roman" w:hAnsi="sahel" w:cs="B Nazanin"/>
          <w:color w:val="2C2F34"/>
          <w:sz w:val="28"/>
          <w:szCs w:val="28"/>
          <w:rtl/>
          <w:lang w:bidi="fa-IR"/>
        </w:rPr>
        <w:t>۱۹۱</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۱۹۸</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۲۰۲</w:t>
      </w:r>
      <w:r w:rsidRPr="00BE360E">
        <w:rPr>
          <w:rFonts w:ascii="sahel" w:eastAsia="Times New Roman" w:hAnsi="sahel" w:cs="B Nazanin"/>
          <w:color w:val="2C2F34"/>
          <w:sz w:val="28"/>
          <w:szCs w:val="28"/>
          <w:rtl/>
        </w:rPr>
        <w:t xml:space="preserve">، احکام مربوط به فصل هشتم باب چهارم و مواد </w:t>
      </w:r>
      <w:r w:rsidRPr="00BE360E">
        <w:rPr>
          <w:rFonts w:ascii="sahel" w:eastAsia="Times New Roman" w:hAnsi="sahel" w:cs="B Nazanin"/>
          <w:color w:val="2C2F34"/>
          <w:sz w:val="28"/>
          <w:szCs w:val="28"/>
          <w:rtl/>
          <w:lang w:bidi="fa-IR"/>
        </w:rPr>
        <w:t xml:space="preserve">۲۱۰ </w:t>
      </w:r>
      <w:r w:rsidRPr="00BE360E">
        <w:rPr>
          <w:rFonts w:ascii="sahel" w:eastAsia="Times New Roman" w:hAnsi="sahel" w:cs="B Nazanin"/>
          <w:color w:val="2C2F34"/>
          <w:sz w:val="28"/>
          <w:szCs w:val="28"/>
          <w:rtl/>
        </w:rPr>
        <w:t xml:space="preserve">تا </w:t>
      </w:r>
      <w:r w:rsidRPr="00BE360E">
        <w:rPr>
          <w:rFonts w:ascii="sahel" w:eastAsia="Times New Roman" w:hAnsi="sahel" w:cs="B Nazanin"/>
          <w:color w:val="2C2F34"/>
          <w:sz w:val="28"/>
          <w:szCs w:val="28"/>
          <w:rtl/>
          <w:lang w:bidi="fa-IR"/>
        </w:rPr>
        <w:t>۲۱۶</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۲۱۸</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۲۱۹</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۲۳۱</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۲۳۲</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۲۳۵</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۲۴۲</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۲۴۳</w:t>
      </w:r>
      <w:r w:rsidRPr="00BE360E">
        <w:rPr>
          <w:rFonts w:ascii="sahel" w:eastAsia="Times New Roman" w:hAnsi="sahel" w:cs="B Nazanin"/>
          <w:color w:val="2C2F34"/>
          <w:sz w:val="28"/>
          <w:szCs w:val="28"/>
          <w:rtl/>
        </w:rPr>
        <w:t xml:space="preserve">، احکام مربوط به فصل سوم باب پنجم، مواد </w:t>
      </w:r>
      <w:r w:rsidRPr="00BE360E">
        <w:rPr>
          <w:rFonts w:ascii="sahel" w:eastAsia="Times New Roman" w:hAnsi="sahel" w:cs="B Nazanin"/>
          <w:color w:val="2C2F34"/>
          <w:sz w:val="28"/>
          <w:szCs w:val="28"/>
          <w:rtl/>
          <w:lang w:bidi="fa-IR"/>
        </w:rPr>
        <w:t>۲۵۷</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۲۷۴ </w:t>
      </w:r>
      <w:r w:rsidRPr="00BE360E">
        <w:rPr>
          <w:rFonts w:ascii="sahel" w:eastAsia="Times New Roman" w:hAnsi="sahel" w:cs="B Nazanin"/>
          <w:color w:val="2C2F34"/>
          <w:sz w:val="28"/>
          <w:szCs w:val="28"/>
          <w:rtl/>
        </w:rPr>
        <w:t xml:space="preserve">منهای بند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 xml:space="preserve">آن، </w:t>
      </w:r>
      <w:r w:rsidRPr="00BE360E">
        <w:rPr>
          <w:rFonts w:ascii="sahel" w:eastAsia="Times New Roman" w:hAnsi="sahel" w:cs="B Nazanin"/>
          <w:color w:val="2C2F34"/>
          <w:sz w:val="28"/>
          <w:szCs w:val="28"/>
          <w:rtl/>
          <w:lang w:bidi="fa-IR"/>
        </w:rPr>
        <w:t>۲۷۵</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۲۷۶</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۲۷۷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۲۷۹ </w:t>
      </w:r>
      <w:r w:rsidRPr="00BE360E">
        <w:rPr>
          <w:rFonts w:ascii="sahel" w:eastAsia="Times New Roman" w:hAnsi="sahel" w:cs="B Nazanin"/>
          <w:color w:val="2C2F34"/>
          <w:sz w:val="28"/>
          <w:szCs w:val="28"/>
          <w:rtl/>
        </w:rPr>
        <w:t xml:space="preserve">قانون ‏مالیات‌های مستقیم در مورد این ‏قانون جاری است. احکام مربوط به درآمد مشمول مالیات در مواد فوق، در مورد محاسبه مأخذ مالیات بر ارزش افزوده نیز جاری است. احکام فصل سوم باب پنجم قانون مالیات‌های مستقیم در خصوص مواد </w:t>
      </w:r>
      <w:r w:rsidRPr="00BE360E">
        <w:rPr>
          <w:rFonts w:ascii="sahel" w:eastAsia="Times New Roman" w:hAnsi="sahel" w:cs="B Nazanin"/>
          <w:color w:val="2C2F34"/>
          <w:sz w:val="28"/>
          <w:szCs w:val="28"/>
          <w:rtl/>
          <w:lang w:bidi="fa-IR"/>
        </w:rPr>
        <w:t xml:space="preserve">۲۹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۳۲ </w:t>
      </w:r>
      <w:r w:rsidRPr="00BE360E">
        <w:rPr>
          <w:rFonts w:ascii="sahel" w:eastAsia="Times New Roman" w:hAnsi="sahel" w:cs="B Nazanin"/>
          <w:color w:val="2C2F34"/>
          <w:sz w:val="28"/>
          <w:szCs w:val="28"/>
          <w:rtl/>
        </w:rPr>
        <w:t>این قانون جاری نمی‌باشد</w:t>
      </w:r>
      <w:r w:rsidRPr="00BE360E">
        <w:rPr>
          <w:rFonts w:ascii="sahel" w:eastAsia="Times New Roman" w:hAnsi="sahel" w:cs="B Nazanin"/>
          <w:color w:val="2C2F34"/>
          <w:sz w:val="28"/>
          <w:szCs w:val="28"/>
        </w:rPr>
        <w:t>.</w:t>
      </w:r>
    </w:p>
    <w:p w:rsidR="00BE360E" w:rsidRPr="00BE360E" w:rsidRDefault="00BE360E" w:rsidP="00902A23">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شناسایی، تشخیص درآمد مشمول مالیات و رسیدگی موضوع 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۲۱۹ </w:t>
      </w:r>
      <w:r w:rsidRPr="00BE360E">
        <w:rPr>
          <w:rFonts w:ascii="sahel" w:eastAsia="Times New Roman" w:hAnsi="sahel" w:cs="B Nazanin"/>
          <w:color w:val="2C2F34"/>
          <w:sz w:val="28"/>
          <w:szCs w:val="28"/>
          <w:rtl/>
        </w:rPr>
        <w:t xml:space="preserve">قانون مالیات‌های مستقیم در مورد مؤدیان قابل اعتماد موضوع قانون پایانه‌های فروشگاهی 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جاری نمی‌باشد. این حکم شامل مواردی که سازمان براساس 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۱۴ </w:t>
      </w:r>
      <w:r w:rsidRPr="00BE360E">
        <w:rPr>
          <w:rFonts w:ascii="sahel" w:eastAsia="Times New Roman" w:hAnsi="sahel" w:cs="B Nazanin"/>
          <w:color w:val="2C2F34"/>
          <w:sz w:val="28"/>
          <w:szCs w:val="28"/>
          <w:rtl/>
        </w:rPr>
        <w:t>این قانون و تبصره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۱۹ </w:t>
      </w:r>
      <w:r w:rsidRPr="00BE360E">
        <w:rPr>
          <w:rFonts w:ascii="sahel" w:eastAsia="Times New Roman" w:hAnsi="sahel" w:cs="B Nazanin"/>
          <w:color w:val="2C2F34"/>
          <w:sz w:val="28"/>
          <w:szCs w:val="28"/>
          <w:rtl/>
        </w:rPr>
        <w:t xml:space="preserve">قانون پایانه‌های فروشگاهی 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اجازه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رسیدگی به اظهارنامه‌های مالیاتی مؤدیان را دارد، نمی‌باشد. در هر صورت مفاد 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۲۱۹ </w:t>
      </w:r>
      <w:r w:rsidRPr="00BE360E">
        <w:rPr>
          <w:rFonts w:ascii="sahel" w:eastAsia="Times New Roman" w:hAnsi="sahel" w:cs="B Nazanin"/>
          <w:color w:val="2C2F34"/>
          <w:sz w:val="28"/>
          <w:szCs w:val="28"/>
          <w:rtl/>
        </w:rPr>
        <w:t xml:space="preserve">قانون مالیات‌های مستقیم نباید مانع اجرای احکام موضوع قانون پایانه‌های فروشگاهی 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 xml:space="preserve">در خصوص مؤدیان عضو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سازمان مکلف است اوراق ابلاغ شده به مؤدی را در کارپوشه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وی نیز بارگذاری 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تبصره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به منظور رسیدگی به پرونده‌های قابل طرح این قانون در شورای</w:t>
      </w:r>
      <w:r w:rsidR="00902A23">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‌عالی مالیاتی، تعداد شعب شورای مذکور به دو برابر افزایش می‌یابد</w:t>
      </w:r>
      <w:r w:rsidRPr="00BE360E">
        <w:rPr>
          <w:rFonts w:ascii="sahel" w:eastAsia="Times New Roman" w:hAnsi="sahel" w:cs="B Nazanin"/>
          <w:color w:val="2C2F34"/>
          <w:sz w:val="28"/>
          <w:szCs w:val="28"/>
        </w:rPr>
        <w:t>.</w:t>
      </w:r>
    </w:p>
    <w:p w:rsidR="00BE360E" w:rsidRPr="00BE360E" w:rsidRDefault="00BE360E" w:rsidP="00902A23">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ب‌- در صورت عدم عضویت مؤدیان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مواد </w:t>
      </w:r>
      <w:r w:rsidRPr="00BE360E">
        <w:rPr>
          <w:rFonts w:ascii="sahel" w:eastAsia="Times New Roman" w:hAnsi="sahel" w:cs="B Nazanin"/>
          <w:color w:val="2C2F34"/>
          <w:sz w:val="28"/>
          <w:szCs w:val="28"/>
          <w:rtl/>
          <w:lang w:bidi="fa-IR"/>
        </w:rPr>
        <w:t>۹۷</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۱۶۹</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۱۸۱</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۲۳۰ </w:t>
      </w:r>
      <w:r w:rsidRPr="00BE360E">
        <w:rPr>
          <w:rFonts w:ascii="sahel" w:eastAsia="Times New Roman" w:hAnsi="sahel" w:cs="B Nazanin"/>
          <w:color w:val="2C2F34"/>
          <w:sz w:val="28"/>
          <w:szCs w:val="28"/>
          <w:rtl/>
        </w:rPr>
        <w:t xml:space="preserve">و بند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۲۷۴ </w:t>
      </w:r>
      <w:r w:rsidRPr="00BE360E">
        <w:rPr>
          <w:rFonts w:ascii="sahel" w:eastAsia="Times New Roman" w:hAnsi="sahel" w:cs="B Nazanin"/>
          <w:color w:val="2C2F34"/>
          <w:sz w:val="28"/>
          <w:szCs w:val="28"/>
          <w:rtl/>
        </w:rPr>
        <w:t>قانون مالیات‌های مستقیم در مورد مالیات‌های این قانون، جاری است</w:t>
      </w:r>
      <w:r w:rsidRPr="00BE360E">
        <w:rPr>
          <w:rFonts w:ascii="sahel" w:eastAsia="Times New Roman" w:hAnsi="sahel" w:cs="B Nazanin"/>
          <w:color w:val="2C2F34"/>
          <w:sz w:val="28"/>
          <w:szCs w:val="28"/>
        </w:rPr>
        <w:t>.</w:t>
      </w:r>
    </w:p>
    <w:p w:rsidR="00BE360E" w:rsidRDefault="00BE360E" w:rsidP="004E3B25">
      <w:pPr>
        <w:shd w:val="clear" w:color="auto" w:fill="FFFFFF"/>
        <w:bidi/>
        <w:spacing w:after="0" w:line="312" w:lineRule="auto"/>
        <w:jc w:val="both"/>
        <w:rPr>
          <w:rFonts w:ascii="sahel" w:eastAsia="Times New Roman" w:hAnsi="sahel" w:cs="B Nazanin" w:hint="cs"/>
          <w:color w:val="2C2F34"/>
          <w:sz w:val="28"/>
          <w:szCs w:val="28"/>
          <w:rtl/>
        </w:rPr>
      </w:pPr>
      <w:r w:rsidRPr="00BE360E">
        <w:rPr>
          <w:rFonts w:ascii="sahel" w:eastAsia="Times New Roman" w:hAnsi="sahel" w:cs="B Nazanin"/>
          <w:color w:val="2C2F34"/>
          <w:sz w:val="28"/>
          <w:szCs w:val="28"/>
          <w:rtl/>
        </w:rPr>
        <w:t>تبصره ‌- 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۲۷۲ </w:t>
      </w:r>
      <w:r w:rsidRPr="00BE360E">
        <w:rPr>
          <w:rFonts w:ascii="sahel" w:eastAsia="Times New Roman" w:hAnsi="sahel" w:cs="B Nazanin"/>
          <w:color w:val="2C2F34"/>
          <w:sz w:val="28"/>
          <w:szCs w:val="28"/>
          <w:rtl/>
        </w:rPr>
        <w:t>قانون مالیات‌های مستقیم و تبصره</w:t>
      </w:r>
      <w:r w:rsidR="00902A23">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آن تا قبل از اتمام مهلت مقرر در ماده</w:t>
      </w:r>
      <w:r w:rsidR="00902A23">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 xml:space="preserve">قانون پایانه‌های فروشگاهی 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در مورد مالیات‌های این قانون جاری اس</w:t>
      </w:r>
      <w:r w:rsidR="004E3B25">
        <w:rPr>
          <w:rFonts w:ascii="sahel" w:eastAsia="Times New Roman" w:hAnsi="sahel" w:cs="B Nazanin" w:hint="cs"/>
          <w:color w:val="2C2F34"/>
          <w:sz w:val="28"/>
          <w:szCs w:val="28"/>
          <w:rtl/>
        </w:rPr>
        <w:t>ت.</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902A23"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902A23">
        <w:rPr>
          <w:rFonts w:ascii="Tanha" w:eastAsia="Times New Roman" w:hAnsi="Tanha" w:cs="Tanha"/>
          <w:color w:val="833C0B" w:themeColor="accent2" w:themeShade="80"/>
          <w:sz w:val="28"/>
          <w:szCs w:val="28"/>
          <w:rtl/>
        </w:rPr>
        <w:t>فصل ششم‌- مالیات کالاهای خاص</w:t>
      </w:r>
    </w:p>
    <w:p w:rsidR="00BE360E" w:rsidRPr="00BE360E" w:rsidRDefault="00BE360E" w:rsidP="00902A23">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902A23"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۲۶‌-</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نرخ مالیات و عوارض کالاهای نفتی، فلزات گران</w:t>
      </w:r>
      <w:r w:rsidR="00902A23">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بها، سیگار، نوشابه و سایر کالاهای آسیب‌رسان به سلامت به‌شرح زیر تعیین می‌شود</w:t>
      </w:r>
      <w:r w:rsidR="00902A23">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الف‌- کالاهای نفتی</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 xml:space="preserve">انواع بنزین و سوخت هواپیما </w:t>
      </w:r>
      <w:r w:rsidR="00902A23">
        <w:rPr>
          <w:rFonts w:ascii="sahel" w:eastAsia="Times New Roman" w:hAnsi="sahel" w:cs="B Nazanin" w:hint="cs"/>
          <w:color w:val="2C2F34"/>
          <w:sz w:val="28"/>
          <w:szCs w:val="28"/>
          <w:rtl/>
        </w:rPr>
        <w:t>%30</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hint="cs"/>
          <w:color w:val="2C2F34"/>
          <w:sz w:val="28"/>
          <w:szCs w:val="28"/>
          <w:rtl/>
        </w:rPr>
        <w:t xml:space="preserve">2- </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نفت</w:t>
      </w:r>
      <w:r>
        <w:rPr>
          <w:rFonts w:ascii="sahel" w:eastAsia="Times New Roman" w:hAnsi="sahel" w:cs="B Nazanin" w:hint="cs"/>
          <w:color w:val="2C2F34"/>
          <w:sz w:val="28"/>
          <w:szCs w:val="28"/>
          <w:rtl/>
        </w:rPr>
        <w:t xml:space="preserve"> </w:t>
      </w:r>
      <w:r w:rsidR="00BE360E" w:rsidRPr="00BE360E">
        <w:rPr>
          <w:rFonts w:ascii="sahel" w:eastAsia="Times New Roman" w:hAnsi="sahel" w:cs="B Nazanin"/>
          <w:color w:val="2C2F34"/>
          <w:sz w:val="28"/>
          <w:szCs w:val="28"/>
          <w:rtl/>
        </w:rPr>
        <w:t xml:space="preserve">‌گاز، نفت سفید، نفت کوره، گاز طبیعی و گاز مایع </w:t>
      </w:r>
      <w:r>
        <w:rPr>
          <w:rFonts w:ascii="sahel" w:eastAsia="Times New Roman" w:hAnsi="sahel" w:cs="B Nazanin" w:hint="cs"/>
          <w:color w:val="2C2F34"/>
          <w:sz w:val="28"/>
          <w:szCs w:val="28"/>
          <w:rtl/>
        </w:rPr>
        <w:t>%15</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نفت خام، میعانات گازی، و گاز طبیعی خام که توسط وزارت نفت (شرکت</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تابعه) که به شرکت</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داخل زنجیره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تولید فرآورده‌های نفتی فروخته می‌شود، هم</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واردات بنزین و سوخت هواپیما و گاز طبیعی توسط وزارت نفت (شرکت</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تابعه)، در این مرحله مستلزم محاسبه و دریافت مالیات و عوارض ارزش افزوده از حلقه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بعدی و نیز پرداخت در مرحله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واردات حسب مورد نمی‌باشد. مالیات و عوارض فروش فرآورده‌های تولید‌شده از کالای مزبور و نیز بنزین و سوخت هواپیما و گاز طبیعی وارداتی در مراحل بعدی عرضه، حسب مقررات مربوط محاسبه و وصول می‌شود</w:t>
      </w:r>
      <w:r w:rsidRPr="00BE360E">
        <w:rPr>
          <w:rFonts w:ascii="sahel" w:eastAsia="Times New Roman" w:hAnsi="sahel" w:cs="B Nazanin"/>
          <w:color w:val="2C2F34"/>
          <w:sz w:val="28"/>
          <w:szCs w:val="28"/>
        </w:rPr>
        <w:t>.</w:t>
      </w:r>
    </w:p>
    <w:p w:rsidR="00BE360E" w:rsidRPr="00BE360E" w:rsidRDefault="00BE360E" w:rsidP="0081533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مأخذ محاسبه مالیات و عوارض فروش در خرده‌فروشی بنزین و نفت گاز توسط شرکت</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غیردولتی دارای مجوز از وزارت نفت، عبارت است از مابه‌التفاوت قیمت خرید محصولات فوق از شرکت</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پالایش (با ا</w:t>
      </w:r>
      <w:r w:rsidR="0081533D">
        <w:rPr>
          <w:rFonts w:ascii="sahel" w:eastAsia="Times New Roman" w:hAnsi="sahel" w:cs="B Nazanin"/>
          <w:color w:val="2C2F34"/>
          <w:sz w:val="28"/>
          <w:szCs w:val="28"/>
          <w:rtl/>
        </w:rPr>
        <w:t>حتساب مالیات و عوارض موضوع بند الف این ماده</w:t>
      </w:r>
      <w:r w:rsidRPr="00BE360E">
        <w:rPr>
          <w:rFonts w:ascii="sahel" w:eastAsia="Times New Roman" w:hAnsi="sahel" w:cs="B Nazanin"/>
          <w:color w:val="2C2F34"/>
          <w:sz w:val="28"/>
          <w:szCs w:val="28"/>
          <w:rtl/>
        </w:rPr>
        <w:t>)، با قیمت عرضه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به مصرف‌کننده. مابه‌التفاوت مزبور به‌عنوان درآمد ناشی از ارائه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توسط جایگاه</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عرضه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بنزین و نفت‌گاز تلقی شده و با نرخ مذکور در </w:t>
      </w:r>
      <w:r w:rsidRPr="00BE360E">
        <w:rPr>
          <w:rFonts w:ascii="sahel" w:eastAsia="Times New Roman" w:hAnsi="sahel" w:cs="B Nazanin"/>
          <w:color w:val="2C2F34"/>
          <w:sz w:val="28"/>
          <w:szCs w:val="28"/>
          <w:rtl/>
        </w:rPr>
        <w:lastRenderedPageBreak/>
        <w:t>ماده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این قانون مشمول مالیات و عوارض می‌گردد. مالیات و عوارض پرداختی بابت خرید بنزین و نفت</w:t>
      </w:r>
      <w:r w:rsidR="0081533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گاز به‌عنوان اعتبار مالیاتی برای جایگاه‌داران منظور نمی‌شود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مالیات و عوارض پرداختی مؤدیان بابت کالاهای موضوع این بند، در صورتی ‏که به‌عنوان مواد اولیه اصلی توسط واحدهای تولیدی به‌کار برده شود، به‌عنوان اعتبار مالیاتی آن واحدها قابل ‏پذیرش می‌باشد.‏ هم</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مالیات و عوارض پرداختی توسط واردکنندگان و توزیع‌کنندگان کالاهای مزبور به‌عنوان اعتبار مالیاتی آنان منظور می‌گردد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مالیات و عوارضی که شرکت ملی نفت ایران برای خرید نهاده‌های موردنیاز جهت طرح</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تملک دارایی‌های سرمایه‌ای پرداخت می‌کند، قابل استرداد یا تهاتر نمی‌باشد. شرکت یادشده مجاز است مبالغ مزبور را به‌عنوان بخشی از بهای تمام‌شده دارایی‌های فوق‌الذکر منظور نماید. سایر مالیات و عوارضی که شرکت مزبور برای مصارفی غیر از تملک دارایی‌های سرمایه‌ای پرداخت می‌کند، با رعایت مقررات، به‌عنوان اعتبار مالیاتی آن شرکت منظور می‌گردد. اعتبار یادشده با تأیید سازمان قابل تهاتر با بدهی مالیاتی آن شرکت یا سایر شرکت</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تابعه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وزارت نفت می‌باشد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طلا، جواهر و پلاتین</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۱</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اصل طلا، جواهر و پلاتین به کار رفته در مصنوعات ساخته‌شده از فلزات مزبور، معاف از مالیات و عوارض می‌باشد</w:t>
      </w:r>
      <w:r w:rsidR="00BE360E" w:rsidRPr="00BE360E">
        <w:rPr>
          <w:rFonts w:ascii="sahel" w:eastAsia="Times New Roman" w:hAnsi="sahel" w:cs="B Nazanin"/>
          <w:color w:val="2C2F34"/>
          <w:sz w:val="28"/>
          <w:szCs w:val="28"/>
        </w:rPr>
        <w:t>.</w:t>
      </w:r>
    </w:p>
    <w:p w:rsidR="00BE360E" w:rsidRPr="00BE360E" w:rsidRDefault="00BE360E" w:rsidP="0081533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۲</w:t>
      </w:r>
      <w:r w:rsidR="0081533D">
        <w:rPr>
          <w:rFonts w:ascii="sahel" w:eastAsia="Times New Roman" w:hAnsi="sahel" w:cs="B Nazanin" w:hint="cs"/>
          <w:color w:val="2C2F34"/>
          <w:sz w:val="28"/>
          <w:szCs w:val="28"/>
          <w:rtl/>
          <w:lang w:bidi="fa-IR"/>
        </w:rPr>
        <w:t xml:space="preserve">- </w:t>
      </w:r>
      <w:r w:rsidRPr="00BE360E">
        <w:rPr>
          <w:rFonts w:ascii="sahel" w:eastAsia="Times New Roman" w:hAnsi="sahel" w:cs="B Nazanin"/>
          <w:color w:val="2C2F34"/>
          <w:sz w:val="28"/>
          <w:szCs w:val="28"/>
          <w:rtl/>
        </w:rPr>
        <w:t xml:space="preserve">اجرت ساخت، حق‌العمل و سود فروشنده کالاهای موضوع این بند مشمول مالیات و عوارض با نرخ </w:t>
      </w:r>
      <w:r w:rsidR="0081533D">
        <w:rPr>
          <w:rFonts w:ascii="sahel" w:eastAsia="Times New Roman" w:hAnsi="sahel" w:cs="B Nazanin" w:hint="cs"/>
          <w:color w:val="2C2F34"/>
          <w:sz w:val="28"/>
          <w:szCs w:val="28"/>
          <w:rtl/>
        </w:rPr>
        <w:t>%9</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می‌باشد</w:t>
      </w:r>
      <w:r w:rsidRPr="00BE360E">
        <w:rPr>
          <w:rFonts w:ascii="sahel" w:eastAsia="Times New Roman" w:hAnsi="sahel" w:cs="B Nazanin"/>
          <w:color w:val="2C2F34"/>
          <w:sz w:val="28"/>
          <w:szCs w:val="28"/>
        </w:rPr>
        <w:t>.</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۳</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 xml:space="preserve">پس از راه‌اندازی </w:t>
      </w:r>
      <w:r w:rsidR="00416C8D">
        <w:rPr>
          <w:rFonts w:ascii="sahel" w:eastAsia="Times New Roman" w:hAnsi="sahel" w:cs="B Nazanin"/>
          <w:color w:val="2C2F34"/>
          <w:sz w:val="28"/>
          <w:szCs w:val="28"/>
          <w:rtl/>
        </w:rPr>
        <w:t>سامانه‌ی مؤدیان</w:t>
      </w:r>
      <w:r w:rsidR="00BE360E" w:rsidRPr="00BE360E">
        <w:rPr>
          <w:rFonts w:ascii="sahel" w:eastAsia="Times New Roman" w:hAnsi="sahel" w:cs="B Nazanin"/>
          <w:color w:val="2C2F34"/>
          <w:sz w:val="28"/>
          <w:szCs w:val="28"/>
          <w:rtl/>
        </w:rPr>
        <w:t>، عرضه‌کنندگان کالا و خدمات مربوط به این بند مکلفند کلیه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عملیات خرید و فروش خود را در سامانه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مزبور ثبت کنند. درج ارزش اصل طلا، جواهر و پلاتین، اجرت ساخت، حق‌العمل و سود فروشنده به تفکیک در </w:t>
      </w:r>
      <w:r w:rsidR="00416C8D">
        <w:rPr>
          <w:rFonts w:ascii="sahel" w:eastAsia="Times New Roman" w:hAnsi="sahel" w:cs="B Nazanin"/>
          <w:color w:val="2C2F34"/>
          <w:sz w:val="28"/>
          <w:szCs w:val="28"/>
          <w:rtl/>
        </w:rPr>
        <w:t>صورت‌حساب</w:t>
      </w:r>
      <w:r w:rsidR="00BE360E" w:rsidRPr="00BE360E">
        <w:rPr>
          <w:rFonts w:ascii="sahel" w:eastAsia="Times New Roman" w:hAnsi="sahel" w:cs="B Nazanin"/>
          <w:color w:val="2C2F34"/>
          <w:sz w:val="28"/>
          <w:szCs w:val="28"/>
          <w:rtl/>
        </w:rPr>
        <w:t xml:space="preserve"> الکترونیکی الزامی است. در صورت کتمان و یا عدم ثبت تمام یا برخی از معاملات در سامانه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مذکور مشمول جریمه‌ای معادل </w:t>
      </w:r>
      <w:r>
        <w:rPr>
          <w:rFonts w:ascii="sahel" w:eastAsia="Times New Roman" w:hAnsi="sahel" w:cs="B Nazanin" w:hint="cs"/>
          <w:color w:val="2C2F34"/>
          <w:sz w:val="28"/>
          <w:szCs w:val="28"/>
          <w:rtl/>
        </w:rPr>
        <w:t>%9</w:t>
      </w:r>
      <w:r w:rsidR="00BE360E" w:rsidRPr="00BE360E">
        <w:rPr>
          <w:rFonts w:ascii="sahel" w:eastAsia="Times New Roman" w:hAnsi="sahel" w:cs="B Nazanin"/>
          <w:color w:val="2C2F34"/>
          <w:sz w:val="28"/>
          <w:szCs w:val="28"/>
          <w:rtl/>
          <w:lang w:bidi="fa-IR"/>
        </w:rPr>
        <w:t xml:space="preserve"> </w:t>
      </w:r>
      <w:r w:rsidR="00BE360E" w:rsidRPr="00BE360E">
        <w:rPr>
          <w:rFonts w:ascii="sahel" w:eastAsia="Times New Roman" w:hAnsi="sahel" w:cs="B Nazanin"/>
          <w:color w:val="2C2F34"/>
          <w:sz w:val="28"/>
          <w:szCs w:val="28"/>
          <w:rtl/>
        </w:rPr>
        <w:t>ارزش اصل طلا، جواهر و پلاتین است که غیر قابل بخشودگی می‌باشد. این جریمه علاوه بر جریمه</w:t>
      </w:r>
      <w:r>
        <w:rPr>
          <w:rFonts w:ascii="sahel" w:eastAsia="Times New Roman" w:hAnsi="sahel" w:cs="B Nazanin" w:hint="cs"/>
          <w:color w:val="2C2F34"/>
          <w:sz w:val="28"/>
          <w:szCs w:val="28"/>
          <w:rtl/>
        </w:rPr>
        <w:t>‌ی</w:t>
      </w:r>
      <w:r>
        <w:rPr>
          <w:rFonts w:ascii="sahel" w:eastAsia="Times New Roman" w:hAnsi="sahel" w:cs="B Nazanin"/>
          <w:color w:val="2C2F34"/>
          <w:sz w:val="28"/>
          <w:szCs w:val="28"/>
          <w:rtl/>
        </w:rPr>
        <w:t xml:space="preserve"> مذکور در بند ب</w:t>
      </w:r>
      <w:r w:rsidR="00BE360E" w:rsidRPr="00BE360E">
        <w:rPr>
          <w:rFonts w:ascii="sahel" w:eastAsia="Times New Roman" w:hAnsi="sahel" w:cs="B Nazanin"/>
          <w:color w:val="2C2F34"/>
          <w:sz w:val="28"/>
          <w:szCs w:val="28"/>
          <w:rtl/>
        </w:rPr>
        <w:t xml:space="preserve"> ماده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w:t>
      </w:r>
      <w:r w:rsidR="00BE360E" w:rsidRPr="00BE360E">
        <w:rPr>
          <w:rFonts w:ascii="sahel" w:eastAsia="Times New Roman" w:hAnsi="sahel" w:cs="B Nazanin"/>
          <w:color w:val="2C2F34"/>
          <w:sz w:val="28"/>
          <w:szCs w:val="28"/>
          <w:rtl/>
          <w:lang w:bidi="fa-IR"/>
        </w:rPr>
        <w:t xml:space="preserve">۳۶ </w:t>
      </w:r>
      <w:r w:rsidR="00BE360E" w:rsidRPr="00BE360E">
        <w:rPr>
          <w:rFonts w:ascii="sahel" w:eastAsia="Times New Roman" w:hAnsi="sahel" w:cs="B Nazanin"/>
          <w:color w:val="2C2F34"/>
          <w:sz w:val="28"/>
          <w:szCs w:val="28"/>
          <w:rtl/>
        </w:rPr>
        <w:t>این قانون است</w:t>
      </w:r>
      <w:r w:rsidR="00BE360E" w:rsidRPr="00BE360E">
        <w:rPr>
          <w:rFonts w:ascii="sahel" w:eastAsia="Times New Roman" w:hAnsi="sahel" w:cs="B Nazanin"/>
          <w:color w:val="2C2F34"/>
          <w:sz w:val="28"/>
          <w:szCs w:val="28"/>
        </w:rPr>
        <w:t>.</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۴</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کلیه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واحدهای فعال در زنجیره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عرضه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کالا و خدمات مربوط به این بند مکلفند حداکثر تا دو</w:t>
      </w:r>
      <w:r>
        <w:rPr>
          <w:rFonts w:ascii="sahel" w:eastAsia="Times New Roman" w:hAnsi="sahel" w:cs="B Nazanin" w:hint="cs"/>
          <w:color w:val="2C2F34"/>
          <w:sz w:val="28"/>
          <w:szCs w:val="28"/>
          <w:rtl/>
        </w:rPr>
        <w:t xml:space="preserve"> </w:t>
      </w:r>
      <w:r>
        <w:rPr>
          <w:rFonts w:ascii="sahel" w:eastAsia="Times New Roman" w:hAnsi="sahel" w:cs="B Nazanin"/>
          <w:color w:val="2C2F34"/>
          <w:sz w:val="28"/>
          <w:szCs w:val="28"/>
          <w:rtl/>
        </w:rPr>
        <w:t>ماه پس از لازم‌الاجرا</w:t>
      </w:r>
      <w:r w:rsidR="00BE360E" w:rsidRPr="00BE360E">
        <w:rPr>
          <w:rFonts w:ascii="sahel" w:eastAsia="Times New Roman" w:hAnsi="sahel" w:cs="B Nazanin"/>
          <w:color w:val="2C2F34"/>
          <w:sz w:val="28"/>
          <w:szCs w:val="28"/>
          <w:rtl/>
        </w:rPr>
        <w:t>شدن این قانون از پایانه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فروشگاهی مورد تأیید سازمان استفاده کنند، در غیر این صورت اتحادیه‌های ذی‌ربط و اتاق اصناف ایران موظفند پروانه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فعالیت واحدهای موضوع این بند در کل زنجیره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مربوط را که بدون </w:t>
      </w:r>
      <w:r w:rsidR="00BE360E" w:rsidRPr="00BE360E">
        <w:rPr>
          <w:rFonts w:ascii="sahel" w:eastAsia="Times New Roman" w:hAnsi="sahel" w:cs="B Nazanin"/>
          <w:color w:val="2C2F34"/>
          <w:sz w:val="28"/>
          <w:szCs w:val="28"/>
          <w:rtl/>
        </w:rPr>
        <w:lastRenderedPageBreak/>
        <w:t>استفاده از پایانه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فروشگاهی اقدام به فروش کالا یا خدمت می‌کنند، باطل نمایند. نیروی انتظامی موظف است از ادامه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فعالیت واحدهای فاقد پروانه جلوگیری کند</w:t>
      </w:r>
      <w:r w:rsidR="00BE360E"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پ‌- نوشابه‌های قندی گازدار و بدون گاز و سایر کالاهای آسیب‌رسان به سلامت</w:t>
      </w:r>
    </w:p>
    <w:p w:rsidR="00BE360E" w:rsidRPr="00BE360E" w:rsidRDefault="00BE360E" w:rsidP="0081533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نوشابه‌های قندی گازدار و بدون گاز و سایر کالاهای آسیب‌رسان به سلامت</w:t>
      </w:r>
      <w:r w:rsidR="0081533D">
        <w:rPr>
          <w:rFonts w:ascii="sahel" w:eastAsia="Times New Roman" w:hAnsi="sahel" w:cs="B Nazanin"/>
          <w:color w:val="2C2F34"/>
          <w:sz w:val="28"/>
          <w:szCs w:val="28"/>
          <w:rtl/>
        </w:rPr>
        <w:t xml:space="preserve"> (به‌استثنای کالاهای موضوع بند ت این ماده</w:t>
      </w:r>
      <w:r w:rsidRPr="00BE360E">
        <w:rPr>
          <w:rFonts w:ascii="sahel" w:eastAsia="Times New Roman" w:hAnsi="sahel" w:cs="B Nazanin"/>
          <w:color w:val="2C2F34"/>
          <w:sz w:val="28"/>
          <w:szCs w:val="28"/>
          <w:rtl/>
        </w:rPr>
        <w:t xml:space="preserve">) تولید داخل مشمول مالیات و عوارض با نرخ </w:t>
      </w:r>
      <w:r w:rsidR="0081533D">
        <w:rPr>
          <w:rFonts w:ascii="sahel" w:eastAsia="Times New Roman" w:hAnsi="sahel" w:cs="B Nazanin" w:hint="cs"/>
          <w:color w:val="2C2F34"/>
          <w:sz w:val="28"/>
          <w:szCs w:val="28"/>
          <w:rtl/>
        </w:rPr>
        <w:t>%16</w:t>
      </w:r>
      <w:r w:rsidRPr="00BE360E">
        <w:rPr>
          <w:rFonts w:ascii="sahel" w:eastAsia="Times New Roman" w:hAnsi="sahel" w:cs="B Nazanin"/>
          <w:color w:val="2C2F34"/>
          <w:sz w:val="28"/>
          <w:szCs w:val="28"/>
          <w:rtl/>
        </w:rPr>
        <w:t xml:space="preserve">و واردات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مشمول مالیات و عوارض با نرخ </w:t>
      </w:r>
      <w:r w:rsidR="0081533D">
        <w:rPr>
          <w:rFonts w:ascii="sahel" w:eastAsia="Times New Roman" w:hAnsi="sahel" w:cs="B Nazanin" w:hint="cs"/>
          <w:color w:val="2C2F34"/>
          <w:sz w:val="28"/>
          <w:szCs w:val="28"/>
          <w:rtl/>
        </w:rPr>
        <w:t>%36</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می‌باشند. فهرست کالاهای موضوع این بند و واحدهای تولیدکننده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حداکثر دو</w:t>
      </w:r>
      <w:r w:rsidR="0081533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پس از ابلاغ این قانون به پیشنهاد وزارت بهداشت، درمان و آموزش پزشکی و حداکثر یک</w:t>
      </w:r>
      <w:r w:rsidR="0081533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بعد از آن توسط کارگروهی مرکب از نمایندگان تام‌الاختیار وزارتخانه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مزبور، وزارت صنعت، معدن و تجارت و وزارت امور اقتصادی و دارایی تصویب می‌شود. تغییرات فهرست موردنظر تا انتهای دی‌ماه هر سال (برای اجرا در سال بعد) به ترتیب فوق تصویب و توسط وزارت بهداشت، درمان و آموزش پزشکی برای اجرا اعلام می‌گردد. در صورت عدم تصویب فهرست مزبور در مهلت مقرر، فهرست پیشنهادی وزارت بهداشت، درمان و آموزش پزشکی پس از تأیید شورای‌عالی سلامت و امنیت غذایی، ملاک عمل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 انواع سیگار و محصولات دخانی</w:t>
      </w:r>
    </w:p>
    <w:p w:rsidR="00BE360E" w:rsidRPr="00BE360E" w:rsidRDefault="00BE360E" w:rsidP="0081533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انواع سیگار و محصولات دخانی به‌شرح زیر مشمول مالیات و عوارض می‌شوند</w:t>
      </w:r>
      <w:r w:rsidR="0081533D">
        <w:rPr>
          <w:rFonts w:ascii="sahel" w:eastAsia="Times New Roman" w:hAnsi="sahel" w:cs="B Nazanin" w:hint="cs"/>
          <w:color w:val="2C2F34"/>
          <w:sz w:val="28"/>
          <w:szCs w:val="28"/>
          <w:rtl/>
        </w:rPr>
        <w:t>:</w:t>
      </w:r>
    </w:p>
    <w:p w:rsidR="00BE360E" w:rsidRPr="00BE360E" w:rsidRDefault="00BE360E" w:rsidP="0081533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w:t>
      </w:r>
      <w:r w:rsidR="0081533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سیگار، توتون پیپ و تنباکوی تولید داخلی</w:t>
      </w:r>
      <w:r w:rsidR="0081533D">
        <w:rPr>
          <w:rFonts w:ascii="sahel" w:eastAsia="Times New Roman" w:hAnsi="sahel" w:cs="B Nazanin" w:hint="cs"/>
          <w:color w:val="2C2F34"/>
          <w:sz w:val="28"/>
          <w:szCs w:val="28"/>
          <w:rtl/>
        </w:rPr>
        <w:t xml:space="preserve"> %25</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۲</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Pr>
        <w:t xml:space="preserve"> </w:t>
      </w:r>
      <w:r w:rsidR="00BE360E" w:rsidRPr="00BE360E">
        <w:rPr>
          <w:rFonts w:ascii="sahel" w:eastAsia="Times New Roman" w:hAnsi="sahel" w:cs="B Nazanin"/>
          <w:color w:val="2C2F34"/>
          <w:sz w:val="28"/>
          <w:szCs w:val="28"/>
          <w:rtl/>
        </w:rPr>
        <w:t>سیگار، توتون پیپ و تنباکوی تولید داخل با نشان بین‌المللی که فهرست آن هر سال توسط وزارت صنعت، معدن و تجارت تهیه و با تصویب هیأت وزیران ابلاغ می‌شود</w:t>
      </w:r>
      <w:r>
        <w:rPr>
          <w:rFonts w:ascii="sahel" w:eastAsia="Times New Roman" w:hAnsi="sahel" w:cs="B Nazanin" w:hint="cs"/>
          <w:color w:val="2C2F34"/>
          <w:sz w:val="28"/>
          <w:szCs w:val="28"/>
          <w:rtl/>
        </w:rPr>
        <w:t xml:space="preserve"> %40</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۳</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سیگار، توتون پیپ و تنباکوی وارداتی</w:t>
      </w:r>
      <w:r>
        <w:rPr>
          <w:rFonts w:ascii="sahel" w:eastAsia="Times New Roman" w:hAnsi="sahel" w:cs="B Nazanin" w:hint="cs"/>
          <w:color w:val="2C2F34"/>
          <w:sz w:val="28"/>
          <w:szCs w:val="28"/>
          <w:rtl/>
        </w:rPr>
        <w:t xml:space="preserve"> %65</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۴</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توتون خام وارداتی</w:t>
      </w:r>
      <w:r>
        <w:rPr>
          <w:rFonts w:ascii="sahel" w:eastAsia="Times New Roman" w:hAnsi="sahel" w:cs="B Nazanin" w:hint="cs"/>
          <w:color w:val="2C2F34"/>
          <w:sz w:val="28"/>
          <w:szCs w:val="28"/>
          <w:rtl/>
        </w:rPr>
        <w:t xml:space="preserve"> %10</w:t>
      </w:r>
    </w:p>
    <w:p w:rsidR="00BE360E" w:rsidRPr="00BE360E" w:rsidRDefault="0081533D" w:rsidP="0081533D">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lang w:bidi="fa-IR"/>
        </w:rPr>
        <w:t>۵</w:t>
      </w:r>
      <w:r>
        <w:rPr>
          <w:rFonts w:ascii="sahel" w:eastAsia="Times New Roman" w:hAnsi="sahel" w:cs="B Nazanin" w:hint="cs"/>
          <w:color w:val="2C2F34"/>
          <w:sz w:val="28"/>
          <w:szCs w:val="28"/>
          <w:rtl/>
          <w:lang w:bidi="fa-IR"/>
        </w:rPr>
        <w:t xml:space="preserve">- </w:t>
      </w:r>
      <w:r w:rsidR="00BE360E" w:rsidRPr="00BE360E">
        <w:rPr>
          <w:rFonts w:ascii="sahel" w:eastAsia="Times New Roman" w:hAnsi="sahel" w:cs="B Nazanin"/>
          <w:color w:val="2C2F34"/>
          <w:sz w:val="28"/>
          <w:szCs w:val="28"/>
          <w:rtl/>
        </w:rPr>
        <w:t>توتون فرآوری شده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وارداتی (خرمن توتون) </w:t>
      </w:r>
      <w:r>
        <w:rPr>
          <w:rFonts w:ascii="sahel" w:eastAsia="Times New Roman" w:hAnsi="sahel" w:cs="B Nazanin" w:hint="cs"/>
          <w:color w:val="2C2F34"/>
          <w:sz w:val="28"/>
          <w:szCs w:val="28"/>
          <w:rtl/>
        </w:rPr>
        <w:t>%35</w:t>
      </w:r>
    </w:p>
    <w:p w:rsidR="00BE360E" w:rsidRPr="00BE360E" w:rsidRDefault="00BE360E" w:rsidP="0081533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نرخ</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های تعیین‌شده از سال دوم اجرای قانون هر سال پنج واحد درصد افزایش می‌یابد تازمانی که نرخ مذکور برای انواع سیگار و محصولات دخانی، توتون پیپ و تنباکوی تولید داخل به </w:t>
      </w:r>
      <w:r w:rsidR="0081533D">
        <w:rPr>
          <w:rFonts w:ascii="sahel" w:eastAsia="Times New Roman" w:hAnsi="sahel" w:cs="B Nazanin" w:hint="cs"/>
          <w:color w:val="2C2F34"/>
          <w:sz w:val="28"/>
          <w:szCs w:val="28"/>
          <w:rtl/>
        </w:rPr>
        <w:t>%55</w:t>
      </w:r>
      <w:r w:rsidRPr="00BE360E">
        <w:rPr>
          <w:rFonts w:ascii="sahel" w:eastAsia="Times New Roman" w:hAnsi="sahel" w:cs="B Nazanin"/>
          <w:color w:val="2C2F34"/>
          <w:sz w:val="28"/>
          <w:szCs w:val="28"/>
          <w:rtl/>
        </w:rPr>
        <w:t xml:space="preserve">، برای تولیدات داخل با نشان بین‌المللی به </w:t>
      </w:r>
      <w:r w:rsidR="0081533D">
        <w:rPr>
          <w:rFonts w:ascii="sahel" w:eastAsia="Times New Roman" w:hAnsi="sahel" w:cs="B Nazanin" w:hint="cs"/>
          <w:color w:val="2C2F34"/>
          <w:sz w:val="28"/>
          <w:szCs w:val="28"/>
          <w:rtl/>
        </w:rPr>
        <w:t xml:space="preserve">%95 </w:t>
      </w:r>
      <w:r w:rsidRPr="00BE360E">
        <w:rPr>
          <w:rFonts w:ascii="sahel" w:eastAsia="Times New Roman" w:hAnsi="sahel" w:cs="B Nazanin"/>
          <w:color w:val="2C2F34"/>
          <w:sz w:val="28"/>
          <w:szCs w:val="28"/>
          <w:rtl/>
        </w:rPr>
        <w:t xml:space="preserve">و برای انواع سیگار و محصولات دخانی، توتون پیپ و تنباکوی وارداتی به </w:t>
      </w:r>
      <w:r w:rsidR="0081533D">
        <w:rPr>
          <w:rFonts w:ascii="sahel" w:eastAsia="Times New Roman" w:hAnsi="sahel" w:cs="B Nazanin" w:hint="cs"/>
          <w:color w:val="2C2F34"/>
          <w:sz w:val="28"/>
          <w:szCs w:val="28"/>
          <w:rtl/>
        </w:rPr>
        <w:t>%125</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برسد</w:t>
      </w:r>
      <w:r w:rsidRPr="00BE360E">
        <w:rPr>
          <w:rFonts w:ascii="sahel" w:eastAsia="Times New Roman" w:hAnsi="sahel" w:cs="B Nazanin"/>
          <w:color w:val="2C2F34"/>
          <w:sz w:val="28"/>
          <w:szCs w:val="28"/>
        </w:rPr>
        <w:t>.</w:t>
      </w:r>
    </w:p>
    <w:p w:rsidR="00BE360E" w:rsidRDefault="00BE360E" w:rsidP="004E3B25">
      <w:pPr>
        <w:shd w:val="clear" w:color="auto" w:fill="FFFFFF"/>
        <w:bidi/>
        <w:spacing w:after="0" w:line="312" w:lineRule="auto"/>
        <w:jc w:val="both"/>
        <w:rPr>
          <w:rFonts w:ascii="sahel" w:eastAsia="Times New Roman" w:hAnsi="sahel" w:cs="B Nazanin" w:hint="cs"/>
          <w:color w:val="2C2F34"/>
          <w:sz w:val="28"/>
          <w:szCs w:val="28"/>
          <w:rtl/>
        </w:rPr>
      </w:pPr>
      <w:r w:rsidRPr="00BE360E">
        <w:rPr>
          <w:rFonts w:ascii="sahel" w:eastAsia="Times New Roman" w:hAnsi="sahel" w:cs="B Nazanin"/>
          <w:color w:val="2C2F34"/>
          <w:sz w:val="28"/>
          <w:szCs w:val="28"/>
          <w:rtl/>
        </w:rPr>
        <w:lastRenderedPageBreak/>
        <w:t>تبصره</w:t>
      </w:r>
      <w:r w:rsidR="0081533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تولیدکنندگان سیگار و محصولات د</w:t>
      </w:r>
      <w:r w:rsidR="0081533D">
        <w:rPr>
          <w:rFonts w:ascii="sahel" w:eastAsia="Times New Roman" w:hAnsi="sahel" w:cs="B Nazanin"/>
          <w:color w:val="2C2F34"/>
          <w:sz w:val="28"/>
          <w:szCs w:val="28"/>
          <w:rtl/>
        </w:rPr>
        <w:t>خانی مکلفند از زمان لازم‌الاجرا</w:t>
      </w:r>
      <w:r w:rsidR="0081533D">
        <w:rPr>
          <w:rFonts w:ascii="sahel" w:eastAsia="Times New Roman" w:hAnsi="sahel" w:cs="B Nazanin" w:hint="cs"/>
          <w:color w:val="2C2F34"/>
          <w:sz w:val="28"/>
          <w:szCs w:val="28"/>
          <w:rtl/>
        </w:rPr>
        <w:t xml:space="preserve"> </w:t>
      </w:r>
      <w:r w:rsidR="0081533D">
        <w:rPr>
          <w:rFonts w:ascii="sahel" w:eastAsia="Times New Roman" w:hAnsi="sahel" w:cs="B Nazanin"/>
          <w:color w:val="2C2F34"/>
          <w:sz w:val="28"/>
          <w:szCs w:val="28"/>
          <w:rtl/>
        </w:rPr>
        <w:t>شدن این قانون، قیمت خرده</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فروشی و تاریخ تولید را بر روی پاکت بسته‌بندی محصولات دخانی درج کنند</w:t>
      </w:r>
      <w:r w:rsidR="0081533D">
        <w:rPr>
          <w:rFonts w:ascii="sahel" w:eastAsia="Times New Roman" w:hAnsi="sahel" w:cs="B Nazanin"/>
          <w:color w:val="2C2F34"/>
          <w:sz w:val="28"/>
          <w:szCs w:val="28"/>
          <w:rtl/>
        </w:rPr>
        <w:t>. در صورت تخلف از حکم این تبصره</w:t>
      </w:r>
      <w:r w:rsidRPr="00BE360E">
        <w:rPr>
          <w:rFonts w:ascii="sahel" w:eastAsia="Times New Roman" w:hAnsi="sahel" w:cs="B Nazanin"/>
          <w:color w:val="2C2F34"/>
          <w:sz w:val="28"/>
          <w:szCs w:val="28"/>
          <w:rtl/>
        </w:rPr>
        <w:t>، اعتبار مالیاتی مربوط، پذیرفته نمی‌شود و مشمول مالیات و عوارض فروش به نرخ</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مذکور اس</w:t>
      </w:r>
      <w:r w:rsidR="004E3B25">
        <w:rPr>
          <w:rFonts w:ascii="sahel" w:eastAsia="Times New Roman" w:hAnsi="sahel" w:cs="B Nazanin" w:hint="cs"/>
          <w:color w:val="2C2F34"/>
          <w:sz w:val="28"/>
          <w:szCs w:val="28"/>
          <w:rtl/>
        </w:rPr>
        <w:t>ت.</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81533D"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81533D">
        <w:rPr>
          <w:rFonts w:ascii="Tanha" w:eastAsia="Times New Roman" w:hAnsi="Tanha" w:cs="Tanha"/>
          <w:color w:val="833C0B" w:themeColor="accent2" w:themeShade="80"/>
          <w:sz w:val="28"/>
          <w:szCs w:val="28"/>
          <w:rtl/>
        </w:rPr>
        <w:t>فصل هفتم‌- مالیات‌ها و عوارض خاص</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الف‌- عوارض سبز</w:t>
      </w:r>
    </w:p>
    <w:p w:rsidR="00BE360E" w:rsidRPr="00BE360E" w:rsidRDefault="00BE360E" w:rsidP="003E3277">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81533D"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۲۷‌-</w:t>
      </w:r>
      <w:r w:rsidRPr="00742F7D">
        <w:rPr>
          <w:rFonts w:ascii="sahel" w:eastAsia="Times New Roman" w:hAnsi="sahel" w:cs="B Nazanin"/>
          <w:color w:val="2C2F34"/>
          <w:sz w:val="28"/>
          <w:szCs w:val="28"/>
          <w:rtl/>
          <w:lang w:bidi="fa-IR"/>
        </w:rPr>
        <w:t xml:space="preserve"> </w:t>
      </w:r>
      <w:r w:rsidRPr="00742F7D">
        <w:rPr>
          <w:rFonts w:ascii="sahel" w:eastAsia="Times New Roman" w:hAnsi="sahel" w:cs="B Nazanin"/>
          <w:color w:val="2C2F34"/>
          <w:sz w:val="28"/>
          <w:szCs w:val="28"/>
          <w:rtl/>
        </w:rPr>
        <w:t>واحدهای</w:t>
      </w:r>
      <w:r w:rsidRPr="00BE360E">
        <w:rPr>
          <w:rFonts w:ascii="sahel" w:eastAsia="Times New Roman" w:hAnsi="sahel" w:cs="B Nazanin"/>
          <w:color w:val="2C2F34"/>
          <w:sz w:val="28"/>
          <w:szCs w:val="28"/>
          <w:rtl/>
        </w:rPr>
        <w:t xml:space="preserve"> تولیدی، صنعتی، معدنی و خدماتی آلاینده که به تشخیص سازمان حفاظت محیط‌زیست، حدود مجاز و استانداردهای زیست‌محیطی را رعایت نمی‌کنند، در صورتی که در مهلت زمانی که توسط سازمان مزبور برای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تعیین می‌شود، نسبت به رفع آلایندگی خود اقدام ننمایند، براساس معیارهایی نظیر شدت، مدت، نوع و مکان آلایندگی با نرخ</w:t>
      </w:r>
      <w:r w:rsidR="0081533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های </w:t>
      </w:r>
      <w:r w:rsidR="0081533D">
        <w:rPr>
          <w:rFonts w:ascii="sahel" w:eastAsia="Times New Roman" w:hAnsi="sahel" w:cs="B Nazanin" w:hint="cs"/>
          <w:color w:val="2C2F34"/>
          <w:sz w:val="28"/>
          <w:szCs w:val="28"/>
          <w:rtl/>
        </w:rPr>
        <w:t>%0.5</w:t>
      </w:r>
      <w:r w:rsidRPr="00BE360E">
        <w:rPr>
          <w:rFonts w:ascii="sahel" w:eastAsia="Times New Roman" w:hAnsi="sahel" w:cs="B Nazanin"/>
          <w:color w:val="2C2F34"/>
          <w:sz w:val="28"/>
          <w:szCs w:val="28"/>
          <w:rtl/>
        </w:rPr>
        <w:t xml:space="preserve">، </w:t>
      </w:r>
      <w:r w:rsidR="003E3277">
        <w:rPr>
          <w:rFonts w:ascii="sahel" w:eastAsia="Times New Roman" w:hAnsi="sahel" w:cs="B Nazanin" w:hint="cs"/>
          <w:color w:val="2C2F34"/>
          <w:sz w:val="28"/>
          <w:szCs w:val="28"/>
          <w:rtl/>
        </w:rPr>
        <w:t>%</w:t>
      </w:r>
      <w:r w:rsidR="00742F7D">
        <w:rPr>
          <w:rFonts w:ascii="sahel" w:eastAsia="Times New Roman" w:hAnsi="sahel" w:cs="B Nazanin" w:hint="cs"/>
          <w:color w:val="2C2F34"/>
          <w:sz w:val="28"/>
          <w:szCs w:val="28"/>
          <w:rtl/>
          <w:lang w:bidi="fa-IR"/>
        </w:rPr>
        <w:t xml:space="preserve"> </w:t>
      </w:r>
      <w:r w:rsidR="003E3277">
        <w:rPr>
          <w:rFonts w:ascii="sahel" w:eastAsia="Times New Roman" w:hAnsi="sahel" w:cs="B Nazanin" w:hint="cs"/>
          <w:color w:val="2C2F34"/>
          <w:sz w:val="28"/>
          <w:szCs w:val="28"/>
          <w:rtl/>
        </w:rPr>
        <w:t>1</w:t>
      </w:r>
      <w:r w:rsidRPr="00BE360E">
        <w:rPr>
          <w:rFonts w:ascii="sahel" w:eastAsia="Times New Roman" w:hAnsi="sahel" w:cs="B Nazanin"/>
          <w:color w:val="2C2F34"/>
          <w:sz w:val="28"/>
          <w:szCs w:val="28"/>
          <w:rtl/>
        </w:rPr>
        <w:t xml:space="preserve">و </w:t>
      </w:r>
      <w:r w:rsidR="003E3277">
        <w:rPr>
          <w:rFonts w:ascii="sahel" w:eastAsia="Times New Roman" w:hAnsi="sahel" w:cs="B Nazanin" w:hint="cs"/>
          <w:color w:val="2C2F34"/>
          <w:sz w:val="28"/>
          <w:szCs w:val="28"/>
          <w:rtl/>
        </w:rPr>
        <w:t>%1.5</w:t>
      </w:r>
      <w:r w:rsidRPr="00BE360E">
        <w:rPr>
          <w:rFonts w:ascii="sahel" w:eastAsia="Times New Roman" w:hAnsi="sahel" w:cs="B Nazanin"/>
          <w:color w:val="2C2F34"/>
          <w:sz w:val="28"/>
          <w:szCs w:val="28"/>
          <w:rtl/>
        </w:rPr>
        <w:t>، به مأخذ فروش کالا یا خدمات، مشمول عوارض سبز می‌شوند. این حکم در مورد کلیه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واحدهای آلاینده، اعم از واحدهای معاف و غیرمعاف، صادراتی و واحدهای مستقر در مناطق آزاد تجاری‌- صنعتی و مناطق ویژه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جاری است. معیارهایی که در تعیین سطح‌ آلایندگی واحدها، مبنای عمل سازمان محیط زیست قرار می‌گیرد، </w:t>
      </w:r>
      <w:r w:rsidR="00742F7D">
        <w:rPr>
          <w:rFonts w:ascii="sahel" w:eastAsia="Times New Roman" w:hAnsi="sahel" w:cs="B Nazanin"/>
          <w:color w:val="2C2F34"/>
          <w:sz w:val="28"/>
          <w:szCs w:val="28"/>
          <w:rtl/>
        </w:rPr>
        <w:t>حداکثر سه‌ماه پس از لازم‌الاجرا</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شدن این قانون، توسط کارگروهی متشکل از نمایندگان سازمان حفاظت محیط</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‌زیست و وزارتخانه‌های بهداشت، درمان و آموزش پزشکی، صنعت، معدن و تجارت، کشور و امور اقتصادی و دارایی (سازمان) تهیه می‌شود و به‌تصویب هیأت وزیران می‌رسد. میزان فروش واحدهای موضوع این ماده ‌براساس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یا اظهارنامه‌ای که به همین منظور به سازمان ارائه می‌شود، تعیین می‌گردد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در صورتی‌که واحدهای موضوع این ماده، دارای خطوط تولیدی مجزا با محصول مستقل از هم باشند عوارض سبز صرفاً از خطوط آلاینده دریافت می‌شود</w:t>
      </w:r>
      <w:r w:rsidRPr="00BE360E">
        <w:rPr>
          <w:rFonts w:ascii="sahel" w:eastAsia="Times New Roman" w:hAnsi="sahel" w:cs="B Nazanin"/>
          <w:color w:val="2C2F34"/>
          <w:sz w:val="28"/>
          <w:szCs w:val="28"/>
        </w:rPr>
        <w:t>.</w:t>
      </w:r>
    </w:p>
    <w:p w:rsidR="00BE360E" w:rsidRPr="00BE360E" w:rsidRDefault="00BE360E" w:rsidP="00742F7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در صورتی که واحدهای موضوع این ماده، در قبال أخذ کارمزد مشخص از اشخاص نسبت به تولید اقدام نمایند، درآمد این واحدها ناشی از تولید مذکور، با پنج برابر نرخ‌های مذکور در صدر این ماده ‌مشمول عوارض سبز می‌شود. شرکت</w:t>
      </w:r>
      <w:r w:rsidR="00742F7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هایی که در زنجیره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تولید بنزین و سوخت هواپیما، نفت</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‌سفید، نفت-کوره، نفت‌</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گاز، گاز</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طبیعی و برق فعالیت می‌کنند، از شمول حکم این تبصره مستثنی می‌باشند. قیمت فروش فرآورده به مصرف‌کننده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نهائی مبنای محاسبه عوارض موضوع این ماده ‌برای شرکت</w:t>
      </w:r>
      <w:r w:rsidR="00742F7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زنجیره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تولید بنزین و سوخت </w:t>
      </w:r>
      <w:r w:rsidRPr="00BE360E">
        <w:rPr>
          <w:rFonts w:ascii="sahel" w:eastAsia="Times New Roman" w:hAnsi="sahel" w:cs="B Nazanin"/>
          <w:color w:val="2C2F34"/>
          <w:sz w:val="28"/>
          <w:szCs w:val="28"/>
          <w:rtl/>
        </w:rPr>
        <w:lastRenderedPageBreak/>
        <w:t>هواپیما، نفت</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‌سفید، نفت‌</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کوره، نفت‌</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گاز، گاز</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طبیعی و برق می‌باشد که شرکت</w:t>
      </w:r>
      <w:r w:rsidR="00742F7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های بالادستی </w:t>
      </w:r>
      <w:r w:rsidR="00416C8D">
        <w:rPr>
          <w:rFonts w:ascii="sahel" w:eastAsia="Times New Roman" w:hAnsi="sahel" w:cs="B Nazanin"/>
          <w:color w:val="2C2F34"/>
          <w:sz w:val="28"/>
          <w:szCs w:val="28"/>
          <w:rtl/>
        </w:rPr>
        <w:t>آن‌ها</w:t>
      </w:r>
      <w:r w:rsidR="00742F7D">
        <w:rPr>
          <w:rFonts w:ascii="sahel" w:eastAsia="Times New Roman" w:hAnsi="sahel" w:cs="B Nazanin"/>
          <w:color w:val="2C2F34"/>
          <w:sz w:val="28"/>
          <w:szCs w:val="28"/>
          <w:rtl/>
        </w:rPr>
        <w:t xml:space="preserve"> متضامناً مس</w:t>
      </w:r>
      <w:r w:rsidR="00742F7D">
        <w:rPr>
          <w:rFonts w:ascii="sahel" w:eastAsia="Times New Roman" w:hAnsi="sahel" w:cs="B Nazanin" w:hint="cs"/>
          <w:color w:val="2C2F34"/>
          <w:sz w:val="28"/>
          <w:szCs w:val="28"/>
          <w:rtl/>
        </w:rPr>
        <w:t>ئ</w:t>
      </w:r>
      <w:r w:rsidR="00742F7D">
        <w:rPr>
          <w:rFonts w:ascii="sahel" w:eastAsia="Times New Roman" w:hAnsi="sahel" w:cs="B Nazanin"/>
          <w:color w:val="2C2F34"/>
          <w:sz w:val="28"/>
          <w:szCs w:val="28"/>
          <w:rtl/>
        </w:rPr>
        <w:t>ول پرداخت عوارض مربوط هستن</w:t>
      </w:r>
      <w:r w:rsidR="00742F7D">
        <w:rPr>
          <w:rFonts w:ascii="sahel" w:eastAsia="Times New Roman" w:hAnsi="sahel" w:cs="B Nazanin" w:hint="cs"/>
          <w:color w:val="2C2F34"/>
          <w:sz w:val="28"/>
          <w:szCs w:val="28"/>
          <w:rtl/>
        </w:rPr>
        <w:t>د.</w:t>
      </w:r>
    </w:p>
    <w:p w:rsidR="00BE360E" w:rsidRPr="00BE360E" w:rsidRDefault="00BE360E" w:rsidP="00742F7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سازمان حفاظت محیط</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‌زیست مکلف است حداکثر ظرف </w:t>
      </w:r>
      <w:r w:rsidR="00742F7D">
        <w:rPr>
          <w:rFonts w:ascii="sahel" w:eastAsia="Times New Roman" w:hAnsi="sahel" w:cs="B Nazanin"/>
          <w:color w:val="2C2F34"/>
          <w:sz w:val="28"/>
          <w:szCs w:val="28"/>
          <w:rtl/>
        </w:rPr>
        <w:t>شش‌ماه پس از تاریخ لازم‌الاجرا</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شدن این قانون، پایگاه اطلاعاتی واحدهای آلاینده را ایجاد نماید و امکان دسترسی برخط سازمان به سامانه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مزبور را فراهم کند. سازمان حفاظت محیط زیست موظف است نام واحدهای آلاینده و سطح آلایندگی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را در پایگاه مزبور درج نموده و آن</w:t>
      </w:r>
      <w:r w:rsidR="00742F7D">
        <w:rPr>
          <w:rFonts w:ascii="sahel" w:eastAsia="Times New Roman" w:hAnsi="sahel" w:cs="B Nazanin"/>
          <w:color w:val="2C2F34"/>
          <w:sz w:val="28"/>
          <w:szCs w:val="28"/>
          <w:rtl/>
        </w:rPr>
        <w:t xml:space="preserve"> را مستمراً ب</w:t>
      </w:r>
      <w:r w:rsidRPr="00BE360E">
        <w:rPr>
          <w:rFonts w:ascii="sahel" w:eastAsia="Times New Roman" w:hAnsi="sahel" w:cs="B Nazanin"/>
          <w:color w:val="2C2F34"/>
          <w:sz w:val="28"/>
          <w:szCs w:val="28"/>
          <w:rtl/>
        </w:rPr>
        <w:t>روزرسانی کند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در صورتی که سازمان حفاظت محیط زیست نام واحدی را در پایگاه واحدهای آلاینده درج نماید یا سطح آلایندگی آن واحد را در پایگاه مزبور افزایش دهد، واحد مورد</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نظر از ابتدای دوره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بعد، حسب مورد، مشمول عوارض سبز می‌شود، یا نرخ عوارض مزبور برای آن واحد افزایش می‌یابد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در صورتی که سازمان حفاظت محیط زیست نام واحدی را از پایگاه واحدهای آلاینده حذف نماید، یا سطح آلایندگی آن واحد را در پایگاه مزبور کاهش دهد، واحد مورد</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نظر از ابتدای همان دوره، حسب مورد، از پرداخت عوارض سبز معاف می‌شود، یا نرخ عوارض مزبور برای آن واحد کاهش می‌یابد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۶‌- </w:t>
      </w:r>
      <w:r w:rsidRPr="00BE360E">
        <w:rPr>
          <w:rFonts w:ascii="sahel" w:eastAsia="Times New Roman" w:hAnsi="sahel" w:cs="B Nazanin"/>
          <w:color w:val="2C2F34"/>
          <w:sz w:val="28"/>
          <w:szCs w:val="28"/>
          <w:rtl/>
        </w:rPr>
        <w:t>سازمان حفاظت محیط‌زیست موظف است حداکثر ظرف یک‌</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از تاریخ درخواست واحد آلاینده، در خصوص رفع یا کاهش آلایندگی آن واحد اعلام نظر نماید و هرگونه تغییر در وضعیت واحد مورد</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نظر را در پایگاه اطلاعاتی واحدهای آلاینده منعکس نماید. در صورت عدم اعلام نظر سازمان حفاظت محیط زیست در مهلت مقرر، واحد مزبور به صورت خودکار از فهرست واحدهای آلاینده خارج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سرمایه‌گذاری‌هایی که به‌منظور رفع یا کاهش آلایندگی واحدهای آلاینده انجام می‌شود، در صورت تأیید رفع یا کاهش آلایندگی توسط سازمان حفاظت محیط ‌زیست، در سال اول یا سال</w:t>
      </w:r>
      <w:r w:rsidR="00742F7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بعد، از بدهی عوارض آن واحدها کسر می‌شود و در صورتی که به رفع یا کاهش آلایندگی منجر نشود، به‌عنوان هزینه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قابل قبول مالیاتی پذیرفته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۸‌- </w:t>
      </w:r>
      <w:r w:rsidRPr="00BE360E">
        <w:rPr>
          <w:rFonts w:ascii="sahel" w:eastAsia="Times New Roman" w:hAnsi="sahel" w:cs="B Nazanin"/>
          <w:color w:val="2C2F34"/>
          <w:sz w:val="28"/>
          <w:szCs w:val="28"/>
          <w:rtl/>
        </w:rPr>
        <w:t>در صورتی‌که پالایشگاه</w:t>
      </w:r>
      <w:r w:rsidR="00742F7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 و نیروگاه</w:t>
      </w:r>
      <w:r w:rsidR="00742F7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هایی که سوخت اصلی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نفت‌</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کوره و نفت</w:t>
      </w:r>
      <w:r w:rsidR="00742F7D">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‌گاز نیست، در مقاطع خاصی از سال با درخواست دولت، مجبور به استفاده از سوخت‌های مزبور شوند، سازمان حفاظت محیط زیست موظف است این موضوع را در احتساب سطح و مدت آلایندگی آن واحدها لحاظ نماید و افزایش آلایندگی ناشی از استفاده نفت کوره و نفت گاز را مطابق با قبل از الزام مزبور محاسبه کند</w:t>
      </w:r>
      <w:r w:rsidRPr="00BE360E">
        <w:rPr>
          <w:rFonts w:ascii="sahel" w:eastAsia="Times New Roman" w:hAnsi="sahel" w:cs="B Nazanin"/>
          <w:color w:val="2C2F34"/>
          <w:sz w:val="28"/>
          <w:szCs w:val="28"/>
        </w:rPr>
        <w:t>.</w:t>
      </w:r>
    </w:p>
    <w:p w:rsidR="00BE360E" w:rsidRPr="00BE360E" w:rsidRDefault="00BE360E" w:rsidP="00742F7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۹‌- </w:t>
      </w:r>
      <w:r w:rsidRPr="00BE360E">
        <w:rPr>
          <w:rFonts w:ascii="sahel" w:eastAsia="Times New Roman" w:hAnsi="sahel" w:cs="B Nazanin"/>
          <w:color w:val="2C2F34"/>
          <w:sz w:val="28"/>
          <w:szCs w:val="28"/>
          <w:rtl/>
        </w:rPr>
        <w:t>اعلام سازمان حفاظت محیط زیست صرفاً برای دوره‌های بعد از ثبت در سامانه</w:t>
      </w:r>
      <w:r w:rsidR="00742F7D">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 ملاک اعتبار است و سازمان مذکور مجاز به اظهارنظر نسبت به رفع و یا آلایندگی واحدهای تولیدی برای دوره‌های ثبت‌شده در سامانه تحت عنوان اصلاح و تصحیح اشتباه نیست</w:t>
      </w:r>
      <w:r w:rsidRPr="00BE360E">
        <w:rPr>
          <w:rFonts w:ascii="sahel" w:eastAsia="Times New Roman" w:hAnsi="sahel" w:cs="B Nazanin"/>
          <w:color w:val="2C2F34"/>
          <w:sz w:val="28"/>
          <w:szCs w:val="28"/>
        </w:rPr>
        <w:t>.</w:t>
      </w:r>
    </w:p>
    <w:p w:rsidR="00BE360E" w:rsidRPr="00BE360E" w:rsidRDefault="00BE360E" w:rsidP="00742F7D">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۱۰‌- </w:t>
      </w:r>
      <w:r w:rsidRPr="00BE360E">
        <w:rPr>
          <w:rFonts w:ascii="sahel" w:eastAsia="Times New Roman" w:hAnsi="sahel" w:cs="B Nazanin"/>
          <w:color w:val="2C2F34"/>
          <w:sz w:val="28"/>
          <w:szCs w:val="28"/>
          <w:rtl/>
        </w:rPr>
        <w:t>یارانه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پرداختی دولت موضوع بند </w:t>
      </w:r>
      <w:r w:rsidR="00742F7D">
        <w:rPr>
          <w:rFonts w:ascii="sahel" w:eastAsia="Times New Roman" w:hAnsi="sahel" w:cs="B Nazanin"/>
          <w:color w:val="2C2F34"/>
          <w:sz w:val="28"/>
          <w:szCs w:val="28"/>
          <w:rtl/>
        </w:rPr>
        <w:t>ج</w:t>
      </w:r>
      <w:r w:rsidRPr="00BE360E">
        <w:rPr>
          <w:rFonts w:ascii="sahel" w:eastAsia="Times New Roman" w:hAnsi="sahel" w:cs="B Nazanin"/>
          <w:color w:val="2C2F34"/>
          <w:sz w:val="28"/>
          <w:szCs w:val="28"/>
          <w:rtl/>
        </w:rPr>
        <w:t xml:space="preserve"> 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ماده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این قانون، جزء مأخذ محاسبه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عوارض سبز نیست</w:t>
      </w:r>
      <w:r w:rsidRPr="00BE360E">
        <w:rPr>
          <w:rFonts w:ascii="sahel" w:eastAsia="Times New Roman" w:hAnsi="sahel" w:cs="B Nazanin"/>
          <w:color w:val="2C2F34"/>
          <w:sz w:val="28"/>
          <w:szCs w:val="28"/>
        </w:rPr>
        <w:t>.</w:t>
      </w:r>
    </w:p>
    <w:p w:rsidR="00BE360E" w:rsidRPr="00BE360E" w:rsidRDefault="00BE360E" w:rsidP="00DD36B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۱۱‌- </w:t>
      </w:r>
      <w:r w:rsidRPr="00BE360E">
        <w:rPr>
          <w:rFonts w:ascii="sahel" w:eastAsia="Times New Roman" w:hAnsi="sahel" w:cs="B Nazanin"/>
          <w:color w:val="2C2F34"/>
          <w:sz w:val="28"/>
          <w:szCs w:val="28"/>
          <w:rtl/>
        </w:rPr>
        <w:t>مؤدیان موضوع این ماده ‌مکلفند اظهارنامه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هر دوره را مطابق نمونه‌ای که سازمان تعیین می‌نماید حداکثر تا پایان ماه پس از انقضای دوره، تسلیم و عوارض را ظرف مهلت مزبور به حساب تعیین شده واریز نمایند. عدم تسلیم اظهارنامه در مهلت‌های مقرر موجب تعلق جریمه</w:t>
      </w:r>
      <w:r w:rsidR="00742F7D">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غیرقابل بخشودگی به میزان </w:t>
      </w:r>
      <w:r w:rsidR="00742F7D">
        <w:rPr>
          <w:rFonts w:ascii="sahel" w:eastAsia="Times New Roman" w:hAnsi="sahel" w:cs="B Nazanin" w:hint="cs"/>
          <w:color w:val="2C2F34"/>
          <w:sz w:val="28"/>
          <w:szCs w:val="28"/>
          <w:rtl/>
        </w:rPr>
        <w:t>%10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عوارض موضوع این ماده ‌می‌باشد و در صورت تأخیر در پرداخت عوارض، مشمول جریمه</w:t>
      </w:r>
      <w:r w:rsidR="00DD36B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موضوع ماده</w:t>
      </w:r>
      <w:r w:rsidR="00DD36BB">
        <w:rPr>
          <w:rFonts w:ascii="sahel" w:eastAsia="Times New Roman" w:hAnsi="sahel" w:cs="B Nazanin" w:hint="cs"/>
          <w:color w:val="2C2F34"/>
          <w:sz w:val="28"/>
          <w:szCs w:val="28"/>
          <w:rtl/>
        </w:rPr>
        <w:t>‌ی 37</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این قانون می‌شود. واحدهای عضو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ملزم به ارائه</w:t>
      </w:r>
      <w:r w:rsidR="00DD36B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اظهارنامه</w:t>
      </w:r>
      <w:r w:rsidR="00DD36B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موضوع این تبصره نبوده و سازمان به استناد فروش ابرازی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عوارض آلایندگی را وصول می‌کند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مالیات و عوارض شماره‌گذاری وسائط نقلیه</w:t>
      </w:r>
    </w:p>
    <w:p w:rsidR="00BE360E" w:rsidRDefault="00BE360E" w:rsidP="00257ABA">
      <w:pPr>
        <w:shd w:val="clear" w:color="auto" w:fill="FFFFFF"/>
        <w:bidi/>
        <w:spacing w:after="0" w:line="312" w:lineRule="auto"/>
        <w:jc w:val="both"/>
        <w:rPr>
          <w:rFonts w:ascii="sahel" w:eastAsia="Times New Roman" w:hAnsi="sahel" w:cs="B Nazanin"/>
          <w:color w:val="2C2F34"/>
          <w:sz w:val="28"/>
          <w:szCs w:val="28"/>
          <w:rtl/>
        </w:rPr>
      </w:pPr>
      <w:r w:rsidRPr="00B72DC4">
        <w:rPr>
          <w:rFonts w:ascii="sahel" w:eastAsia="Times New Roman" w:hAnsi="sahel" w:cs="B Homa"/>
          <w:color w:val="FF7C80"/>
          <w:sz w:val="28"/>
          <w:szCs w:val="28"/>
          <w:rtl/>
        </w:rPr>
        <w:t>ماده</w:t>
      </w:r>
      <w:r w:rsidR="00DD36BB"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۲۸‌-</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شماره‌گذاری انواع خودروهای سبک و سنگین و موتورسیکلت، براساس رتبه</w:t>
      </w:r>
      <w:r w:rsidR="00DD36B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انرژی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که به تأیید سازمان ملی استاندارد ایران رسیده است، طبق نرخ‌های مندرج در جدول زیر مشمول مالیات و عوارض سبز می‌باشد. مأخذ مالیات و عوارض موضوع این ماده ، قیمت فروش کارخانه در مورد تولیدات داخلی و مجموع ارزش گمرکی و حقوق ورودی برای خودروهای وارداتی اس</w:t>
      </w:r>
      <w:r w:rsidR="00257ABA">
        <w:rPr>
          <w:rFonts w:ascii="sahel" w:eastAsia="Times New Roman" w:hAnsi="sahel" w:cs="B Nazanin" w:hint="cs"/>
          <w:color w:val="2C2F34"/>
          <w:sz w:val="28"/>
          <w:szCs w:val="28"/>
          <w:rtl/>
        </w:rPr>
        <w:t>ت.</w:t>
      </w:r>
    </w:p>
    <w:p w:rsidR="00257ABA" w:rsidRPr="00BE360E" w:rsidRDefault="00257ABA" w:rsidP="00257ABA">
      <w:pPr>
        <w:shd w:val="clear" w:color="auto" w:fill="FFFFFF"/>
        <w:bidi/>
        <w:spacing w:after="0" w:line="312" w:lineRule="auto"/>
        <w:jc w:val="both"/>
        <w:rPr>
          <w:rFonts w:ascii="sahel" w:eastAsia="Times New Roman" w:hAnsi="sahel" w:cs="B Nazanin"/>
          <w:color w:val="2C2F34"/>
          <w:sz w:val="28"/>
          <w:szCs w:val="28"/>
        </w:rPr>
      </w:pPr>
    </w:p>
    <w:p w:rsidR="00BE360E" w:rsidRDefault="00DD36BB" w:rsidP="00DD36BB">
      <w:pPr>
        <w:shd w:val="clear" w:color="auto" w:fill="FFFFFF"/>
        <w:bidi/>
        <w:spacing w:after="0"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ارقام جدول ذیل به درصد می‌باشد</w:t>
      </w:r>
      <w:r>
        <w:rPr>
          <w:rFonts w:ascii="sahel" w:eastAsia="Times New Roman" w:hAnsi="sahel" w:cs="B Nazanin" w:hint="cs"/>
          <w:color w:val="2C2F34"/>
          <w:sz w:val="28"/>
          <w:szCs w:val="28"/>
          <w:rtl/>
        </w:rPr>
        <w:t>)</w:t>
      </w:r>
    </w:p>
    <w:tbl>
      <w:tblPr>
        <w:tblStyle w:val="TableGrid"/>
        <w:bidiVisual/>
        <w:tblW w:w="0" w:type="auto"/>
        <w:jc w:val="center"/>
        <w:tblLook w:val="04A0" w:firstRow="1" w:lastRow="0" w:firstColumn="1" w:lastColumn="0" w:noHBand="0" w:noVBand="1"/>
      </w:tblPr>
      <w:tblGrid>
        <w:gridCol w:w="820"/>
        <w:gridCol w:w="1054"/>
        <w:gridCol w:w="1076"/>
        <w:gridCol w:w="1054"/>
        <w:gridCol w:w="1076"/>
        <w:gridCol w:w="1053"/>
        <w:gridCol w:w="1076"/>
        <w:gridCol w:w="1065"/>
        <w:gridCol w:w="1076"/>
      </w:tblGrid>
      <w:tr w:rsidR="00361383" w:rsidTr="00257ABA">
        <w:trPr>
          <w:trHeight w:val="1062"/>
          <w:jc w:val="center"/>
        </w:trPr>
        <w:tc>
          <w:tcPr>
            <w:tcW w:w="851" w:type="dxa"/>
            <w:vAlign w:val="center"/>
          </w:tcPr>
          <w:p w:rsidR="00361383" w:rsidRPr="00257ABA" w:rsidRDefault="00361383" w:rsidP="00361383">
            <w:pPr>
              <w:bidi/>
              <w:spacing w:line="312" w:lineRule="auto"/>
              <w:jc w:val="center"/>
              <w:rPr>
                <w:rFonts w:ascii="sahel" w:eastAsia="Times New Roman" w:hAnsi="sahel" w:cs="B Nazanin"/>
                <w:color w:val="2C2F34"/>
                <w:sz w:val="24"/>
                <w:rtl/>
              </w:rPr>
            </w:pPr>
            <w:r w:rsidRPr="00257ABA">
              <w:rPr>
                <w:rFonts w:ascii="sahel" w:eastAsia="Times New Roman" w:hAnsi="sahel" w:cs="B Nazanin" w:hint="cs"/>
                <w:color w:val="2C2F34"/>
                <w:sz w:val="24"/>
                <w:rtl/>
              </w:rPr>
              <w:t>شرح</w:t>
            </w:r>
          </w:p>
        </w:tc>
        <w:tc>
          <w:tcPr>
            <w:tcW w:w="2303" w:type="dxa"/>
            <w:gridSpan w:val="2"/>
            <w:vAlign w:val="center"/>
          </w:tcPr>
          <w:p w:rsidR="00361383" w:rsidRPr="00257ABA" w:rsidRDefault="00361383" w:rsidP="00361383">
            <w:pPr>
              <w:bidi/>
              <w:spacing w:line="312" w:lineRule="auto"/>
              <w:jc w:val="center"/>
              <w:rPr>
                <w:rFonts w:ascii="sahel" w:eastAsia="Times New Roman" w:hAnsi="sahel" w:cs="B Nazanin"/>
                <w:color w:val="2C2F34"/>
                <w:sz w:val="24"/>
                <w:rtl/>
              </w:rPr>
            </w:pPr>
            <w:r w:rsidRPr="00257ABA">
              <w:rPr>
                <w:rFonts w:ascii="sahel" w:eastAsia="Times New Roman" w:hAnsi="sahel" w:cs="B Nazanin" w:hint="cs"/>
                <w:color w:val="2C2F34"/>
                <w:sz w:val="24"/>
                <w:rtl/>
              </w:rPr>
              <w:t>سواری و وانت دو کابین</w:t>
            </w:r>
          </w:p>
        </w:tc>
        <w:tc>
          <w:tcPr>
            <w:tcW w:w="2304" w:type="dxa"/>
            <w:gridSpan w:val="2"/>
            <w:vAlign w:val="center"/>
          </w:tcPr>
          <w:p w:rsidR="00361383" w:rsidRPr="00257ABA" w:rsidRDefault="00361383" w:rsidP="00361383">
            <w:pPr>
              <w:bidi/>
              <w:spacing w:line="312" w:lineRule="auto"/>
              <w:jc w:val="center"/>
              <w:rPr>
                <w:rFonts w:ascii="sahel" w:eastAsia="Times New Roman" w:hAnsi="sahel" w:cs="B Nazanin"/>
                <w:color w:val="2C2F34"/>
                <w:sz w:val="24"/>
                <w:rtl/>
              </w:rPr>
            </w:pPr>
            <w:r w:rsidRPr="00257ABA">
              <w:rPr>
                <w:rFonts w:ascii="sahel" w:eastAsia="Times New Roman" w:hAnsi="sahel" w:cs="B Nazanin" w:hint="cs"/>
                <w:color w:val="2C2F34"/>
                <w:sz w:val="24"/>
                <w:rtl/>
              </w:rPr>
              <w:t>وانت تک‌کابین، خودروی سواری با شماره‌گذاری عمومی</w:t>
            </w:r>
          </w:p>
        </w:tc>
        <w:tc>
          <w:tcPr>
            <w:tcW w:w="2303" w:type="dxa"/>
            <w:gridSpan w:val="2"/>
            <w:vAlign w:val="center"/>
          </w:tcPr>
          <w:p w:rsidR="00361383" w:rsidRPr="00257ABA" w:rsidRDefault="00361383" w:rsidP="00361383">
            <w:pPr>
              <w:bidi/>
              <w:spacing w:line="312" w:lineRule="auto"/>
              <w:jc w:val="center"/>
              <w:rPr>
                <w:rFonts w:ascii="sahel" w:eastAsia="Times New Roman" w:hAnsi="sahel" w:cs="B Nazanin"/>
                <w:color w:val="2C2F34"/>
                <w:sz w:val="24"/>
                <w:rtl/>
              </w:rPr>
            </w:pPr>
            <w:r w:rsidRPr="00257ABA">
              <w:rPr>
                <w:rFonts w:ascii="sahel" w:eastAsia="Times New Roman" w:hAnsi="sahel" w:cs="B Nazanin" w:hint="cs"/>
                <w:color w:val="2C2F34"/>
                <w:sz w:val="24"/>
                <w:rtl/>
              </w:rPr>
              <w:t>خودروهای سنگین</w:t>
            </w:r>
          </w:p>
        </w:tc>
        <w:tc>
          <w:tcPr>
            <w:tcW w:w="2304" w:type="dxa"/>
            <w:gridSpan w:val="2"/>
            <w:vAlign w:val="center"/>
          </w:tcPr>
          <w:p w:rsidR="00361383" w:rsidRPr="00257ABA" w:rsidRDefault="00361383" w:rsidP="00361383">
            <w:pPr>
              <w:bidi/>
              <w:spacing w:line="312" w:lineRule="auto"/>
              <w:jc w:val="center"/>
              <w:rPr>
                <w:rFonts w:ascii="sahel" w:eastAsia="Times New Roman" w:hAnsi="sahel" w:cs="B Nazanin"/>
                <w:color w:val="2C2F34"/>
                <w:sz w:val="24"/>
                <w:rtl/>
              </w:rPr>
            </w:pPr>
            <w:r w:rsidRPr="00257ABA">
              <w:rPr>
                <w:rFonts w:ascii="sahel" w:eastAsia="Times New Roman" w:hAnsi="sahel" w:cs="B Nazanin" w:hint="cs"/>
                <w:color w:val="2C2F34"/>
                <w:sz w:val="24"/>
                <w:rtl/>
              </w:rPr>
              <w:t>موتور سیکلت</w:t>
            </w:r>
          </w:p>
        </w:tc>
      </w:tr>
      <w:tr w:rsidR="00361383" w:rsidTr="00257ABA">
        <w:trPr>
          <w:trHeight w:val="916"/>
          <w:jc w:val="center"/>
        </w:trPr>
        <w:tc>
          <w:tcPr>
            <w:tcW w:w="851"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رتبه‌ی انرژی</w:t>
            </w:r>
          </w:p>
        </w:tc>
        <w:tc>
          <w:tcPr>
            <w:tcW w:w="1151"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تولید داخل</w:t>
            </w:r>
          </w:p>
        </w:tc>
        <w:tc>
          <w:tcPr>
            <w:tcW w:w="1152"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وارداتی</w:t>
            </w:r>
          </w:p>
        </w:tc>
        <w:tc>
          <w:tcPr>
            <w:tcW w:w="1152"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تولید داخل</w:t>
            </w:r>
          </w:p>
        </w:tc>
        <w:tc>
          <w:tcPr>
            <w:tcW w:w="1152"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وارداتی</w:t>
            </w:r>
          </w:p>
        </w:tc>
        <w:tc>
          <w:tcPr>
            <w:tcW w:w="1151"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تولید داخل</w:t>
            </w:r>
          </w:p>
        </w:tc>
        <w:tc>
          <w:tcPr>
            <w:tcW w:w="1152"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وارداتی</w:t>
            </w:r>
          </w:p>
        </w:tc>
        <w:tc>
          <w:tcPr>
            <w:tcW w:w="1152"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تولید داخل</w:t>
            </w:r>
          </w:p>
        </w:tc>
        <w:tc>
          <w:tcPr>
            <w:tcW w:w="1152" w:type="dxa"/>
            <w:vAlign w:val="center"/>
          </w:tcPr>
          <w:p w:rsidR="00361383" w:rsidRPr="00257ABA" w:rsidRDefault="00361383" w:rsidP="00361383">
            <w:pPr>
              <w:bidi/>
              <w:spacing w:line="312" w:lineRule="auto"/>
              <w:jc w:val="center"/>
              <w:rPr>
                <w:rFonts w:ascii="sahel" w:eastAsia="Times New Roman" w:hAnsi="sahel" w:cs="B Nazanin"/>
                <w:color w:val="2C2F34"/>
                <w:sz w:val="26"/>
                <w:szCs w:val="24"/>
                <w:rtl/>
              </w:rPr>
            </w:pPr>
            <w:r w:rsidRPr="00257ABA">
              <w:rPr>
                <w:rFonts w:ascii="sahel" w:eastAsia="Times New Roman" w:hAnsi="sahel" w:cs="B Nazanin" w:hint="cs"/>
                <w:color w:val="2C2F34"/>
                <w:sz w:val="26"/>
                <w:szCs w:val="24"/>
                <w:rtl/>
              </w:rPr>
              <w:t>وارداتی</w:t>
            </w:r>
          </w:p>
        </w:tc>
      </w:tr>
      <w:tr w:rsidR="00361383" w:rsidTr="00257ABA">
        <w:trPr>
          <w:jc w:val="center"/>
        </w:trPr>
        <w:tc>
          <w:tcPr>
            <w:tcW w:w="851" w:type="dxa"/>
            <w:vAlign w:val="center"/>
          </w:tcPr>
          <w:p w:rsidR="00361383" w:rsidRDefault="00361383" w:rsidP="00361383">
            <w:pPr>
              <w:bidi/>
              <w:spacing w:line="312" w:lineRule="auto"/>
              <w:jc w:val="center"/>
              <w:rPr>
                <w:rFonts w:ascii="sahel" w:eastAsia="Times New Roman" w:hAnsi="sahel" w:cs="B Nazanin"/>
                <w:color w:val="2C2F34"/>
                <w:sz w:val="28"/>
                <w:szCs w:val="28"/>
              </w:rPr>
            </w:pPr>
            <w:r>
              <w:rPr>
                <w:rFonts w:ascii="sahel" w:eastAsia="Times New Roman" w:hAnsi="sahel" w:cs="B Nazanin"/>
                <w:color w:val="2C2F34"/>
                <w:sz w:val="28"/>
                <w:szCs w:val="28"/>
              </w:rPr>
              <w:t>A</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lang w:bidi="fa-IR"/>
              </w:rPr>
            </w:pPr>
            <w:r>
              <w:rPr>
                <w:rFonts w:ascii="sahel" w:eastAsia="Times New Roman" w:hAnsi="sahel" w:cs="B Nazanin" w:hint="cs"/>
                <w:color w:val="2C2F34"/>
                <w:sz w:val="28"/>
                <w:szCs w:val="28"/>
                <w:rtl/>
                <w:lang w:bidi="fa-IR"/>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r>
      <w:tr w:rsidR="00361383" w:rsidTr="00257ABA">
        <w:trPr>
          <w:jc w:val="center"/>
        </w:trPr>
        <w:tc>
          <w:tcPr>
            <w:tcW w:w="8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color w:val="2C2F34"/>
                <w:sz w:val="28"/>
                <w:szCs w:val="28"/>
              </w:rPr>
              <w:lastRenderedPageBreak/>
              <w:t>B</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r>
      <w:tr w:rsidR="00361383" w:rsidTr="00257ABA">
        <w:trPr>
          <w:jc w:val="center"/>
        </w:trPr>
        <w:tc>
          <w:tcPr>
            <w:tcW w:w="8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color w:val="2C2F34"/>
                <w:sz w:val="28"/>
                <w:szCs w:val="28"/>
              </w:rPr>
              <w:t>C</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0.5</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1</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0.2</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0.4</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0.25</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0.5</w:t>
            </w:r>
          </w:p>
        </w:tc>
      </w:tr>
      <w:tr w:rsidR="00361383" w:rsidTr="00257ABA">
        <w:trPr>
          <w:jc w:val="center"/>
        </w:trPr>
        <w:tc>
          <w:tcPr>
            <w:tcW w:w="8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color w:val="2C2F34"/>
                <w:sz w:val="28"/>
                <w:szCs w:val="28"/>
              </w:rPr>
              <w:t>D</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1</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3</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0.4</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0.8</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0.1</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0.2</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0.5</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1.5</w:t>
            </w:r>
          </w:p>
        </w:tc>
      </w:tr>
      <w:tr w:rsidR="00361383" w:rsidTr="00257ABA">
        <w:trPr>
          <w:jc w:val="center"/>
        </w:trPr>
        <w:tc>
          <w:tcPr>
            <w:tcW w:w="8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color w:val="2C2F34"/>
                <w:sz w:val="28"/>
                <w:szCs w:val="28"/>
              </w:rPr>
              <w:t>E</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2</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5</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0.8</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1.6</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0.2</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0.4</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1</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2.5</w:t>
            </w:r>
          </w:p>
        </w:tc>
      </w:tr>
      <w:tr w:rsidR="00361383" w:rsidTr="00257ABA">
        <w:trPr>
          <w:jc w:val="center"/>
        </w:trPr>
        <w:tc>
          <w:tcPr>
            <w:tcW w:w="8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color w:val="2C2F34"/>
                <w:sz w:val="28"/>
                <w:szCs w:val="28"/>
              </w:rPr>
              <w:t>F</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3</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7</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1.2</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2.4</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0.4</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0.6</w:t>
            </w:r>
          </w:p>
        </w:tc>
        <w:tc>
          <w:tcPr>
            <w:tcW w:w="1152" w:type="dxa"/>
            <w:vAlign w:val="center"/>
          </w:tcPr>
          <w:p w:rsidR="00361383" w:rsidRDefault="00257ABA"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1</w:t>
            </w:r>
            <w:r w:rsidR="00361383">
              <w:rPr>
                <w:rFonts w:ascii="sahel" w:eastAsia="Times New Roman" w:hAnsi="sahel" w:cs="B Nazanin" w:hint="cs"/>
                <w:color w:val="2C2F34"/>
                <w:sz w:val="28"/>
                <w:szCs w:val="28"/>
                <w:rtl/>
              </w:rPr>
              <w:t>.5</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3.5</w:t>
            </w:r>
          </w:p>
        </w:tc>
      </w:tr>
      <w:tr w:rsidR="00361383" w:rsidTr="00257ABA">
        <w:trPr>
          <w:jc w:val="center"/>
        </w:trPr>
        <w:tc>
          <w:tcPr>
            <w:tcW w:w="851" w:type="dxa"/>
            <w:vAlign w:val="center"/>
          </w:tcPr>
          <w:p w:rsidR="00361383" w:rsidRDefault="00361383" w:rsidP="00361383">
            <w:pPr>
              <w:bidi/>
              <w:spacing w:line="312" w:lineRule="auto"/>
              <w:jc w:val="center"/>
              <w:rPr>
                <w:rFonts w:ascii="sahel" w:eastAsia="Times New Roman" w:hAnsi="sahel" w:cs="B Nazanin"/>
                <w:color w:val="2C2F34"/>
                <w:sz w:val="28"/>
                <w:szCs w:val="28"/>
              </w:rPr>
            </w:pPr>
            <w:r>
              <w:rPr>
                <w:rFonts w:ascii="sahel" w:eastAsia="Times New Roman" w:hAnsi="sahel" w:cs="B Nazanin"/>
                <w:color w:val="2C2F34"/>
                <w:sz w:val="28"/>
                <w:szCs w:val="28"/>
              </w:rPr>
              <w:t>G</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5</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9</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1.5</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3</w:t>
            </w:r>
          </w:p>
        </w:tc>
        <w:tc>
          <w:tcPr>
            <w:tcW w:w="1151"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0.6</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0.8</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2.5</w:t>
            </w:r>
          </w:p>
        </w:tc>
        <w:tc>
          <w:tcPr>
            <w:tcW w:w="1152" w:type="dxa"/>
            <w:vAlign w:val="center"/>
          </w:tcPr>
          <w:p w:rsidR="00361383" w:rsidRDefault="00361383" w:rsidP="00361383">
            <w:pPr>
              <w:bidi/>
              <w:spacing w:line="312" w:lineRule="auto"/>
              <w:jc w:val="center"/>
              <w:rPr>
                <w:rFonts w:ascii="sahel" w:eastAsia="Times New Roman" w:hAnsi="sahel" w:cs="B Nazanin"/>
                <w:color w:val="2C2F34"/>
                <w:sz w:val="28"/>
                <w:szCs w:val="28"/>
                <w:rtl/>
              </w:rPr>
            </w:pPr>
            <w:r>
              <w:rPr>
                <w:rFonts w:ascii="sahel" w:eastAsia="Times New Roman" w:hAnsi="sahel" w:cs="B Nazanin" w:hint="cs"/>
                <w:color w:val="2C2F34"/>
                <w:sz w:val="28"/>
                <w:szCs w:val="28"/>
                <w:rtl/>
              </w:rPr>
              <w:t>5</w:t>
            </w:r>
          </w:p>
        </w:tc>
      </w:tr>
    </w:tbl>
    <w:p w:rsidR="00DD36BB" w:rsidRDefault="00DD36BB" w:rsidP="00DD36BB">
      <w:pPr>
        <w:shd w:val="clear" w:color="auto" w:fill="FFFFFF"/>
        <w:bidi/>
        <w:spacing w:after="0" w:line="312" w:lineRule="auto"/>
        <w:jc w:val="both"/>
        <w:rPr>
          <w:rFonts w:ascii="sahel" w:eastAsia="Times New Roman" w:hAnsi="sahel" w:cs="B Nazanin"/>
          <w:color w:val="2C2F34"/>
          <w:sz w:val="28"/>
          <w:szCs w:val="28"/>
          <w:rtl/>
        </w:rPr>
      </w:pPr>
    </w:p>
    <w:p w:rsidR="00DD36BB" w:rsidRPr="00BE360E" w:rsidRDefault="00DD36BB" w:rsidP="00DD36BB">
      <w:pPr>
        <w:shd w:val="clear" w:color="auto" w:fill="FFFFFF"/>
        <w:bidi/>
        <w:spacing w:after="0" w:line="312" w:lineRule="auto"/>
        <w:jc w:val="both"/>
        <w:rPr>
          <w:rFonts w:ascii="sahel" w:eastAsia="Times New Roman" w:hAnsi="sahel" w:cs="B Nazanin"/>
          <w:color w:val="2C2F34"/>
          <w:sz w:val="28"/>
          <w:szCs w:val="28"/>
        </w:rPr>
      </w:pP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257AB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مأخذ مالیات و عوارض موضوع این ماده ‌برای انواع خودروهای سبک و سنگین و موتورسیکلت‌های تولید داخل یا وارداتی تا پایان دی‌ماه، توسط سازمان تعیین و برای اجراء در سال بعد اعلام می‌شود. مأخذ مزبور برای وسائط نقلیه‌ای که جدیداً تولید یا وارد می‌شوند، بلافاصله پس از تولید یا واردات توسط سازمان تعیین و اعلام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257AB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خودروهای سبک و سنگین و موتورسیکلت‌های برقی و تمام برقی (هیبرید پلاگین) به تشخیص وزارت صنعت، معدن و تجارت مشمول مالیات و عوارض موضوع این ماده ‌نمی‌باشد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وزارت صنعت، معدن و تجارت مکلف است ظرف سه</w:t>
      </w:r>
      <w:r w:rsidR="00C76426">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از تاریخ ابلاغ این قانون، با همکاری سازمان حفاظت محیط</w:t>
      </w:r>
      <w:r w:rsidR="00C76426">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‌زیست و سازمان ملی استاندارد ایران، فهرست کلیه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خودروها و موتورسیکلت‌های تولید داخل و وارداتی را با توجه به رتبه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انرژی، که در برچسب انرژی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درج شده است، به‌صورت برخط به سازمان اعلام نماید و برای اطلاع عموم، منتشر نماید</w:t>
      </w:r>
      <w:r w:rsidRPr="00BE360E">
        <w:rPr>
          <w:rFonts w:ascii="sahel" w:eastAsia="Times New Roman" w:hAnsi="sahel" w:cs="B Nazanin"/>
          <w:color w:val="2C2F34"/>
          <w:sz w:val="28"/>
          <w:szCs w:val="28"/>
        </w:rPr>
        <w:t>.</w:t>
      </w:r>
    </w:p>
    <w:p w:rsidR="00BE360E" w:rsidRPr="00BE360E" w:rsidRDefault="00BE360E" w:rsidP="00C76426">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در صورتی که خودروها و موتورسیکلت‌های موضوع این ماده ‌فاقد برچسب انرژی مورد تأیید سازمان ملی استاندارد ایران باشند، مصداق وسائط نقلیه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ردیف</w:t>
      </w:r>
      <w:r w:rsidRPr="00BE360E">
        <w:rPr>
          <w:rFonts w:ascii="sahel" w:eastAsia="Times New Roman" w:hAnsi="sahel" w:cs="B Nazanin"/>
          <w:color w:val="2C2F34"/>
          <w:sz w:val="28"/>
          <w:szCs w:val="28"/>
        </w:rPr>
        <w:t xml:space="preserve"> G </w:t>
      </w:r>
      <w:r w:rsidRPr="00BE360E">
        <w:rPr>
          <w:rFonts w:ascii="sahel" w:eastAsia="Times New Roman" w:hAnsi="sahel" w:cs="B Nazanin"/>
          <w:color w:val="2C2F34"/>
          <w:sz w:val="28"/>
          <w:szCs w:val="28"/>
          <w:rtl/>
        </w:rPr>
        <w:t>تلقی می‌شود</w:t>
      </w:r>
      <w:r w:rsidRPr="00BE360E">
        <w:rPr>
          <w:rFonts w:ascii="sahel" w:eastAsia="Times New Roman" w:hAnsi="sahel" w:cs="B Nazanin"/>
          <w:color w:val="2C2F34"/>
          <w:sz w:val="28"/>
          <w:szCs w:val="28"/>
        </w:rPr>
        <w:t>.</w:t>
      </w:r>
    </w:p>
    <w:p w:rsidR="00BE360E" w:rsidRPr="00BE360E" w:rsidRDefault="00BE360E" w:rsidP="00C76426">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اشخاص حقوقی واردکننده و تولیدکنندگان انواع وسائط نقلیه موضوع این ماده ‌مکلفند اظهارنامه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مربوط به مالیات و عوارض شماره‌گذاری و هم</w:t>
      </w:r>
      <w:r w:rsidR="00C76426">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مشخصات دقیق وسائط نقلیه فروخته‌شده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هر</w:t>
      </w:r>
      <w:r w:rsidR="00C76426">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ماه را حداکثر تا پانزدهم ماه بعد به‌نحوی که سازمان اعلام می‌کند، به سازمان تسلیم و مالیات و عوارض متعلق به آن را پرداخت </w:t>
      </w:r>
      <w:r w:rsidRPr="00BE360E">
        <w:rPr>
          <w:rFonts w:ascii="sahel" w:eastAsia="Times New Roman" w:hAnsi="sahel" w:cs="B Nazanin"/>
          <w:color w:val="2C2F34"/>
          <w:sz w:val="28"/>
          <w:szCs w:val="28"/>
          <w:rtl/>
        </w:rPr>
        <w:lastRenderedPageBreak/>
        <w:t>نمایند. عدم پرداخت مذکور در مهلت مقرر، موجب جریمه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غیرقابل بخشودگی به میزان </w:t>
      </w:r>
      <w:r w:rsidR="00C76426">
        <w:rPr>
          <w:rFonts w:ascii="sahel" w:eastAsia="Times New Roman" w:hAnsi="sahel" w:cs="B Nazanin" w:hint="cs"/>
          <w:color w:val="2C2F34"/>
          <w:sz w:val="28"/>
          <w:szCs w:val="28"/>
          <w:rtl/>
        </w:rPr>
        <w:t xml:space="preserve">%10 </w:t>
      </w:r>
      <w:r w:rsidRPr="00BE360E">
        <w:rPr>
          <w:rFonts w:ascii="sahel" w:eastAsia="Times New Roman" w:hAnsi="sahel" w:cs="B Nazanin"/>
          <w:color w:val="2C2F34"/>
          <w:sz w:val="28"/>
          <w:szCs w:val="28"/>
          <w:rtl/>
        </w:rPr>
        <w:t>مالیات و عوارض موضوع این ماده ‌و در صورت تأخیر در پرداخت آن، مشمول جریمه‌های موضوع ماده</w:t>
      </w:r>
      <w:r w:rsidR="00C76426">
        <w:rPr>
          <w:rFonts w:ascii="sahel" w:eastAsia="Times New Roman" w:hAnsi="sahel" w:cs="B Nazanin" w:hint="cs"/>
          <w:color w:val="2C2F34"/>
          <w:sz w:val="28"/>
          <w:szCs w:val="28"/>
          <w:rtl/>
        </w:rPr>
        <w:t xml:space="preserve">‌ی 37 </w:t>
      </w:r>
      <w:r w:rsidRPr="00BE360E">
        <w:rPr>
          <w:rFonts w:ascii="sahel" w:eastAsia="Times New Roman" w:hAnsi="sahel" w:cs="B Nazanin"/>
          <w:color w:val="2C2F34"/>
          <w:sz w:val="28"/>
          <w:szCs w:val="28"/>
          <w:rtl/>
        </w:rPr>
        <w:t>این قانون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۶‌- </w:t>
      </w:r>
      <w:r w:rsidRPr="00BE360E">
        <w:rPr>
          <w:rFonts w:ascii="sahel" w:eastAsia="Times New Roman" w:hAnsi="sahel" w:cs="B Nazanin"/>
          <w:color w:val="2C2F34"/>
          <w:sz w:val="28"/>
          <w:szCs w:val="28"/>
          <w:rtl/>
        </w:rPr>
        <w:t>اشخاص حقیقی واردکننده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خودرو و موتورسیکلت مکلفند قبل از شماره‌گذاری، با مراجعه به ادارات امور مالیاتی ذی‌ربط، مالیات و عوارض متعلق به آن را به ترتیبی که سازمان تعیین می‌نماید پرداخت کنند. شماره‌گذاری وسائط نقلیه متعلق به دولت و نیروهای نظامی و انتظامی نیز مشمول این ماده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 xml:space="preserve">نیروی انتظامی جمهوری اسلامی ایران (معاونت راهنمایی و رانندگی) مکلف است قبل از ‏شماره‌گذاری وسائط نقلیه وارد شده توسط اشخاص حقیقی، گواهی پرداخت مالیات و عوارض را بررسی و از شماره‌گذاری وسائط نقلیه‌ای که مالیات و عوارض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پرداخت نشده است، خودداری 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پ‌- عوارض سالانه و عوارض سالانه</w:t>
      </w:r>
      <w:r w:rsidR="00C7642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آلایندگی وسائط نقلیه</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C76426"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۲۹‌-</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عوارض سالانه</w:t>
      </w:r>
      <w:r w:rsidR="009F088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کلیه وسائط نقلیه اعم از خودروهای سبک و سنگین و موتورسیکلت‌ها به‌شرح ذیل تعیین می‌شود</w:t>
      </w:r>
      <w:r w:rsidRPr="00BE360E">
        <w:rPr>
          <w:rFonts w:ascii="sahel" w:eastAsia="Times New Roman" w:hAnsi="sahel" w:cs="B Nazanin"/>
          <w:color w:val="2C2F34"/>
          <w:sz w:val="28"/>
          <w:szCs w:val="28"/>
        </w:rPr>
        <w:t>:</w:t>
      </w:r>
    </w:p>
    <w:p w:rsidR="00BE360E" w:rsidRPr="00BE360E" w:rsidRDefault="00BE360E" w:rsidP="00290961">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الف‌- وسائط نقلیه تولید داخل معادل یک ‌در</w:t>
      </w:r>
      <w:r w:rsidR="00290961">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هزار قیمت فروش کارخانه و وسائط نقلیه وارداتی معادل یک و نیم ‌در هزار مجموع ارزش گمرکی و حقوق ورودی مشمول عوارض سالانه می‌شوند. مأخذ محاسبه</w:t>
      </w:r>
      <w:r w:rsidR="0029096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عوارض موضوع این بند مأخذ مذکور در تبصره</w:t>
      </w:r>
      <w:r w:rsidR="0029096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290961">
        <w:rPr>
          <w:rFonts w:ascii="sahel" w:eastAsia="Times New Roman" w:hAnsi="sahel" w:cs="B Nazanin" w:hint="cs"/>
          <w:color w:val="2C2F34"/>
          <w:sz w:val="28"/>
          <w:szCs w:val="28"/>
          <w:rtl/>
        </w:rPr>
        <w:t>1</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ماده</w:t>
      </w:r>
      <w:r w:rsidR="0029096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۲۸ </w:t>
      </w:r>
      <w:r w:rsidRPr="00BE360E">
        <w:rPr>
          <w:rFonts w:ascii="sahel" w:eastAsia="Times New Roman" w:hAnsi="sahel" w:cs="B Nazanin"/>
          <w:color w:val="2C2F34"/>
          <w:sz w:val="28"/>
          <w:szCs w:val="28"/>
          <w:rtl/>
        </w:rPr>
        <w:t>این قانون است</w:t>
      </w:r>
      <w:r w:rsidRPr="00BE360E">
        <w:rPr>
          <w:rFonts w:ascii="sahel" w:eastAsia="Times New Roman" w:hAnsi="sahel" w:cs="B Nazanin"/>
          <w:color w:val="2C2F34"/>
          <w:sz w:val="28"/>
          <w:szCs w:val="28"/>
        </w:rPr>
        <w:t>.</w:t>
      </w:r>
    </w:p>
    <w:p w:rsidR="00BE360E" w:rsidRPr="00BE360E" w:rsidRDefault="00BE360E" w:rsidP="001962B1">
      <w:pPr>
        <w:shd w:val="clear" w:color="auto" w:fill="FFFFFF"/>
        <w:bidi/>
        <w:spacing w:after="0" w:line="312" w:lineRule="auto"/>
        <w:jc w:val="both"/>
        <w:rPr>
          <w:rFonts w:ascii="sahel" w:eastAsia="Times New Roman" w:hAnsi="sahel" w:cs="B Nazanin"/>
          <w:color w:val="2C2F34"/>
          <w:sz w:val="28"/>
          <w:szCs w:val="28"/>
        </w:rPr>
      </w:pPr>
      <w:r w:rsidRPr="001962B1">
        <w:rPr>
          <w:rFonts w:ascii="sahel" w:eastAsia="Times New Roman" w:hAnsi="sahel" w:cs="B Nazanin"/>
          <w:color w:val="2C2F34"/>
          <w:sz w:val="28"/>
          <w:szCs w:val="28"/>
          <w:rtl/>
        </w:rPr>
        <w:t>ب‌- وسائط نقلیه در</w:t>
      </w:r>
      <w:r w:rsidRPr="00BE360E">
        <w:rPr>
          <w:rFonts w:ascii="sahel" w:eastAsia="Times New Roman" w:hAnsi="sahel" w:cs="B Nazanin"/>
          <w:color w:val="2C2F34"/>
          <w:sz w:val="28"/>
          <w:szCs w:val="28"/>
          <w:rtl/>
        </w:rPr>
        <w:t xml:space="preserve"> شهرهای آلوده تا ده</w:t>
      </w:r>
      <w:r w:rsidR="00290961">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‌سال پس از تولید با مأخذ مذکور در تبصره</w:t>
      </w:r>
      <w:r w:rsidR="001962B1">
        <w:rPr>
          <w:rFonts w:ascii="sahel" w:eastAsia="Times New Roman" w:hAnsi="sahel" w:cs="B Nazanin" w:hint="cs"/>
          <w:color w:val="2C2F34"/>
          <w:sz w:val="28"/>
          <w:szCs w:val="28"/>
          <w:rtl/>
          <w:lang w:bidi="fa-IR"/>
        </w:rPr>
        <w:t>‌ی</w:t>
      </w:r>
      <w:r w:rsidR="001962B1">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ماده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۲۸ </w:t>
      </w:r>
      <w:r w:rsidRPr="00BE360E">
        <w:rPr>
          <w:rFonts w:ascii="sahel" w:eastAsia="Times New Roman" w:hAnsi="sahel" w:cs="B Nazanin"/>
          <w:color w:val="2C2F34"/>
          <w:sz w:val="28"/>
          <w:szCs w:val="28"/>
          <w:rtl/>
        </w:rPr>
        <w:t>این قانون و معادل یک‌بیستم نرخ‌های مندرج در جدول ماده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مشمول عوارض سالانه آلایندگی وسائط </w:t>
      </w:r>
      <w:r w:rsidR="001962B1">
        <w:rPr>
          <w:rFonts w:ascii="sahel" w:eastAsia="Times New Roman" w:hAnsi="sahel" w:cs="B Nazanin"/>
          <w:color w:val="2C2F34"/>
          <w:sz w:val="28"/>
          <w:szCs w:val="28"/>
          <w:rtl/>
        </w:rPr>
        <w:t xml:space="preserve">نقلیه علاوه بر عوارض موضوع بند </w:t>
      </w:r>
      <w:r w:rsidRPr="00BE360E">
        <w:rPr>
          <w:rFonts w:ascii="sahel" w:eastAsia="Times New Roman" w:hAnsi="sahel" w:cs="B Nazanin"/>
          <w:color w:val="2C2F34"/>
          <w:sz w:val="28"/>
          <w:szCs w:val="28"/>
          <w:rtl/>
        </w:rPr>
        <w:t xml:space="preserve">الف این ماده ‌می‌شوند. پس از سال دهم تولید، هر سال به میزان </w:t>
      </w:r>
      <w:r w:rsidR="001962B1">
        <w:rPr>
          <w:rFonts w:ascii="sahel" w:eastAsia="Times New Roman" w:hAnsi="sahel" w:cs="B Nazanin" w:hint="cs"/>
          <w:color w:val="2C2F34"/>
          <w:sz w:val="28"/>
          <w:szCs w:val="28"/>
          <w:rtl/>
        </w:rPr>
        <w:t>%10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به نرخ پایه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عوارض آلایندگی وسائط نقلیه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اضافه می‌شود تا حداکثر به دو برابر نرخ پایه افزایش یابد. وسائط نقلیه‌ای که نرخ عوارض سالانه آلایندگی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در جدول ذیل ماده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1962B1">
        <w:rPr>
          <w:rFonts w:ascii="sahel" w:eastAsia="Times New Roman" w:hAnsi="sahel" w:cs="B Nazanin" w:hint="cs"/>
          <w:color w:val="2C2F34"/>
          <w:sz w:val="28"/>
          <w:szCs w:val="28"/>
          <w:rtl/>
        </w:rPr>
        <w:t>28</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صفر می‌باشد، تا سپری شدن پنج</w:t>
      </w:r>
      <w:r w:rsidR="001962B1">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‌سال از سال تولید، از پرداخت عوارض سالانه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آلایندگی معاف می‌باشند و پس از آن، وسائط نقلیه سنگین با نرخی معادل یک‌دهم نرخ‌های مندرج در ردیف</w:t>
      </w:r>
      <w:r w:rsidRPr="00BE360E">
        <w:rPr>
          <w:rFonts w:ascii="sahel" w:eastAsia="Times New Roman" w:hAnsi="sahel" w:cs="B Nazanin"/>
          <w:color w:val="2C2F34"/>
          <w:sz w:val="28"/>
          <w:szCs w:val="28"/>
        </w:rPr>
        <w:t xml:space="preserve"> D </w:t>
      </w:r>
      <w:r w:rsidRPr="00BE360E">
        <w:rPr>
          <w:rFonts w:ascii="sahel" w:eastAsia="Times New Roman" w:hAnsi="sahel" w:cs="B Nazanin"/>
          <w:color w:val="2C2F34"/>
          <w:sz w:val="28"/>
          <w:szCs w:val="28"/>
          <w:rtl/>
        </w:rPr>
        <w:t>جدول ماده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1962B1">
        <w:rPr>
          <w:rFonts w:ascii="sahel" w:eastAsia="Times New Roman" w:hAnsi="sahel" w:cs="B Nazanin" w:hint="cs"/>
          <w:color w:val="2C2F34"/>
          <w:sz w:val="28"/>
          <w:szCs w:val="28"/>
          <w:rtl/>
        </w:rPr>
        <w:t>28</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و سایر وسائط نقلیه با نرخی معادل یک‌دهم نرخ</w:t>
      </w:r>
      <w:r w:rsidR="001962B1">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مندرج در ردیف</w:t>
      </w:r>
      <w:r w:rsidRPr="00BE360E">
        <w:rPr>
          <w:rFonts w:ascii="sahel" w:eastAsia="Times New Roman" w:hAnsi="sahel" w:cs="B Nazanin"/>
          <w:color w:val="2C2F34"/>
          <w:sz w:val="28"/>
          <w:szCs w:val="28"/>
        </w:rPr>
        <w:t xml:space="preserve"> C </w:t>
      </w:r>
      <w:r w:rsidRPr="00BE360E">
        <w:rPr>
          <w:rFonts w:ascii="sahel" w:eastAsia="Times New Roman" w:hAnsi="sahel" w:cs="B Nazanin"/>
          <w:color w:val="2C2F34"/>
          <w:sz w:val="28"/>
          <w:szCs w:val="28"/>
          <w:rtl/>
        </w:rPr>
        <w:t>جدول مذکور مشمول عوارض سالانه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آلایندگی می‌باشند. در مورد خودروهایی که تولید یا واردات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متوقف می‌شود، مأخذ محاسبه توسط سازمان و متناسب با آخرین سال تولید یا واردات تعیین می‌شود. فهرست شهرهای آلوده که وسائط نقلیه با پلاک انتظامی متعلق به شهرهای مذکور مشمول عوارض سالانه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آلایندگی </w:t>
      </w:r>
      <w:r w:rsidRPr="00BE360E">
        <w:rPr>
          <w:rFonts w:ascii="sahel" w:eastAsia="Times New Roman" w:hAnsi="sahel" w:cs="B Nazanin"/>
          <w:color w:val="2C2F34"/>
          <w:sz w:val="28"/>
          <w:szCs w:val="28"/>
          <w:rtl/>
        </w:rPr>
        <w:lastRenderedPageBreak/>
        <w:t>می‌شوند، حداکثر تا پایان دی‌ماه هر سال با پیشنهاد سازمان حفاظت محیط زیس</w:t>
      </w:r>
      <w:r w:rsidR="001962B1">
        <w:rPr>
          <w:rFonts w:ascii="sahel" w:eastAsia="Times New Roman" w:hAnsi="sahel" w:cs="B Nazanin"/>
          <w:color w:val="2C2F34"/>
          <w:sz w:val="28"/>
          <w:szCs w:val="28"/>
          <w:rtl/>
        </w:rPr>
        <w:t>ت و تصویب هیأت وزیران برای اجرا</w:t>
      </w:r>
      <w:r w:rsidRPr="00BE360E">
        <w:rPr>
          <w:rFonts w:ascii="sahel" w:eastAsia="Times New Roman" w:hAnsi="sahel" w:cs="B Nazanin"/>
          <w:color w:val="2C2F34"/>
          <w:sz w:val="28"/>
          <w:szCs w:val="28"/>
          <w:rtl/>
        </w:rPr>
        <w:t xml:space="preserve"> در سال بعد تعیین می‌شوند</w:t>
      </w:r>
      <w:r w:rsidRPr="00BE360E">
        <w:rPr>
          <w:rFonts w:ascii="sahel" w:eastAsia="Times New Roman" w:hAnsi="sahel" w:cs="B Nazanin"/>
          <w:color w:val="2C2F34"/>
          <w:sz w:val="28"/>
          <w:szCs w:val="28"/>
        </w:rPr>
        <w:t>.</w:t>
      </w:r>
    </w:p>
    <w:p w:rsidR="00BE360E" w:rsidRPr="00BE360E" w:rsidRDefault="00BE360E" w:rsidP="001962B1">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وزارت کشور مکلف است با ایجاد سامانه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الکترونیک متمرکز عوارض سالانه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وسائط نقلیه، امکان پرداخت و صدور الکترونیکی</w:t>
      </w:r>
      <w:r w:rsidR="001962B1">
        <w:rPr>
          <w:rFonts w:ascii="sahel" w:eastAsia="Times New Roman" w:hAnsi="sahel" w:cs="B Nazanin"/>
          <w:color w:val="2C2F34"/>
          <w:sz w:val="28"/>
          <w:szCs w:val="28"/>
          <w:rtl/>
        </w:rPr>
        <w:t xml:space="preserve"> مفاصاحساب عوارض موضوع بندهای </w:t>
      </w:r>
      <w:r w:rsidR="001962B1">
        <w:rPr>
          <w:rFonts w:ascii="sahel" w:eastAsia="Times New Roman" w:hAnsi="sahel" w:cs="B Nazanin" w:hint="cs"/>
          <w:color w:val="2C2F34"/>
          <w:sz w:val="28"/>
          <w:szCs w:val="28"/>
          <w:rtl/>
        </w:rPr>
        <w:t>ا</w:t>
      </w:r>
      <w:r w:rsidRPr="00BE360E">
        <w:rPr>
          <w:rFonts w:ascii="sahel" w:eastAsia="Times New Roman" w:hAnsi="sahel" w:cs="B Nazanin"/>
          <w:color w:val="2C2F34"/>
          <w:sz w:val="28"/>
          <w:szCs w:val="28"/>
          <w:rtl/>
        </w:rPr>
        <w:t xml:space="preserve">لف و </w:t>
      </w:r>
      <w:r w:rsidR="001962B1">
        <w:rPr>
          <w:rFonts w:ascii="sahel" w:eastAsia="Times New Roman" w:hAnsi="sahel" w:cs="B Nazanin"/>
          <w:color w:val="2C2F34"/>
          <w:sz w:val="28"/>
          <w:szCs w:val="28"/>
          <w:rtl/>
        </w:rPr>
        <w:t>ب</w:t>
      </w:r>
      <w:r w:rsidRPr="00BE360E">
        <w:rPr>
          <w:rFonts w:ascii="sahel" w:eastAsia="Times New Roman" w:hAnsi="sahel" w:cs="B Nazanin"/>
          <w:color w:val="2C2F34"/>
          <w:sz w:val="28"/>
          <w:szCs w:val="28"/>
          <w:rtl/>
        </w:rPr>
        <w:t xml:space="preserve"> این ماده ‌را برای مالکان و استعلام برخط میزان عوارض پرداخت نشده مربوط به وسائط نقلیه را برای نیروی انتظامی و دفاتر اسناد رسمی فراهم کند</w:t>
      </w:r>
      <w:r w:rsidRPr="00BE360E">
        <w:rPr>
          <w:rFonts w:ascii="sahel" w:eastAsia="Times New Roman" w:hAnsi="sahel" w:cs="B Nazanin"/>
          <w:color w:val="2C2F34"/>
          <w:sz w:val="28"/>
          <w:szCs w:val="28"/>
        </w:rPr>
        <w:t>.</w:t>
      </w:r>
    </w:p>
    <w:p w:rsidR="00BE360E" w:rsidRPr="00BE360E" w:rsidRDefault="00BE360E" w:rsidP="001962B1">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پرداخت عوارض موضوع بندهای الف و ب این ماده ‌برعهده</w:t>
      </w:r>
      <w:r w:rsidR="001962B1">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مالک است. مالکان وسائط نقلیه مکلفند عوارض‌ مذکور هر سال را تا پایان همان سال پرداخت نمایند. چنان</w:t>
      </w:r>
      <w:r w:rsidR="00E80699">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چه مالکیت وسائط نقلیه مذکور پس از سال تولید تغییر نماید، پرداخت عوارض سالانه و عوارض سالانه</w:t>
      </w:r>
      <w:r w:rsidR="00E8069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آلایندگی موضوع این ماده ‌از سال انتقال بر عهده</w:t>
      </w:r>
      <w:r w:rsidR="00E8069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مالک جدید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E8069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وسائط نقلیه‌ای که گواهی اسقاط دارند،</w:t>
      </w:r>
      <w:r w:rsidR="00E80699">
        <w:rPr>
          <w:rFonts w:ascii="sahel" w:eastAsia="Times New Roman" w:hAnsi="sahel" w:cs="B Nazanin"/>
          <w:color w:val="2C2F34"/>
          <w:sz w:val="28"/>
          <w:szCs w:val="28"/>
          <w:rtl/>
        </w:rPr>
        <w:t xml:space="preserve"> در سال اسقاط، مشمول عوارض بند </w:t>
      </w:r>
      <w:r w:rsidRPr="00BE360E">
        <w:rPr>
          <w:rFonts w:ascii="sahel" w:eastAsia="Times New Roman" w:hAnsi="sahel" w:cs="B Nazanin"/>
          <w:color w:val="2C2F34"/>
          <w:sz w:val="28"/>
          <w:szCs w:val="28"/>
          <w:rtl/>
        </w:rPr>
        <w:t>ب موضوع این ماده ‌نمی‌شوند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E8069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کلیه</w:t>
      </w:r>
      <w:r w:rsidR="00E8069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وسائط نقل</w:t>
      </w:r>
      <w:r w:rsidR="00E80699">
        <w:rPr>
          <w:rFonts w:ascii="sahel" w:eastAsia="Times New Roman" w:hAnsi="sahel" w:cs="B Nazanin"/>
          <w:color w:val="2C2F34"/>
          <w:sz w:val="28"/>
          <w:szCs w:val="28"/>
          <w:rtl/>
        </w:rPr>
        <w:t>یه که قبل یا بعد از لازم‌الاجرا</w:t>
      </w:r>
      <w:r w:rsidR="00E80699">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شدن این قانون شماره‌گذاری شده باشند نیز مشمول عوارض‌ موضوع این ماده ‌می‌شوند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E80699">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ثبت سند انتقال وسائط نقلیه توسط دفاتر اسناد رسمی و یا تعویض پلاک توسط نیروی انتظامی جمهوری اسلامی ایران (معاونت راهنمایی و رانندگی)، منوط به تسویه</w:t>
      </w:r>
      <w:r w:rsidR="00E80699">
        <w:rPr>
          <w:rFonts w:ascii="sahel" w:eastAsia="Times New Roman" w:hAnsi="sahel" w:cs="B Nazanin" w:hint="cs"/>
          <w:color w:val="2C2F34"/>
          <w:sz w:val="28"/>
          <w:szCs w:val="28"/>
          <w:rtl/>
        </w:rPr>
        <w:t>‌ی</w:t>
      </w:r>
      <w:r w:rsidR="00E80699">
        <w:rPr>
          <w:rFonts w:ascii="sahel" w:eastAsia="Times New Roman" w:hAnsi="sahel" w:cs="B Nazanin"/>
          <w:color w:val="2C2F34"/>
          <w:sz w:val="28"/>
          <w:szCs w:val="28"/>
          <w:rtl/>
        </w:rPr>
        <w:t xml:space="preserve"> عوارض بندهای الف و ب</w:t>
      </w:r>
      <w:r w:rsidR="00E80699">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این ماده ‌مربوط به وسائط نقلیه مورد معامله و سایر وسائط نقلیه متعلق به انتقال‌دهنده و انتقال‌گیرنده است</w:t>
      </w:r>
      <w:r w:rsidRPr="00BE360E">
        <w:rPr>
          <w:rFonts w:ascii="sahel" w:eastAsia="Times New Roman" w:hAnsi="sahel" w:cs="B Nazanin"/>
          <w:color w:val="2C2F34"/>
          <w:sz w:val="28"/>
          <w:szCs w:val="28"/>
        </w:rPr>
        <w:t>.</w:t>
      </w:r>
    </w:p>
    <w:p w:rsidR="00BE360E" w:rsidRPr="00BE360E" w:rsidRDefault="00BE360E" w:rsidP="00846B14">
      <w:pPr>
        <w:shd w:val="clear" w:color="auto" w:fill="FFFFFF"/>
        <w:bidi/>
        <w:spacing w:after="0" w:line="312" w:lineRule="auto"/>
        <w:jc w:val="both"/>
        <w:rPr>
          <w:rFonts w:ascii="sahel" w:eastAsia="Times New Roman" w:hAnsi="sahel" w:cs="B Nazanin"/>
          <w:color w:val="2C2F34"/>
          <w:sz w:val="28"/>
          <w:szCs w:val="28"/>
        </w:rPr>
      </w:pPr>
      <w:r w:rsidRPr="00846B14">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846B14">
        <w:rPr>
          <w:rFonts w:ascii="sahel" w:eastAsia="Times New Roman" w:hAnsi="sahel" w:cs="B Nazanin"/>
          <w:color w:val="2C2F34"/>
          <w:sz w:val="28"/>
          <w:szCs w:val="28"/>
          <w:rtl/>
        </w:rPr>
        <w:t xml:space="preserve"> ۶‌- پرداخت</w:t>
      </w:r>
      <w:r w:rsidR="00846B14">
        <w:rPr>
          <w:rFonts w:ascii="sahel" w:eastAsia="Times New Roman" w:hAnsi="sahel" w:cs="B Nazanin"/>
          <w:color w:val="2C2F34"/>
          <w:sz w:val="28"/>
          <w:szCs w:val="28"/>
          <w:rtl/>
        </w:rPr>
        <w:t xml:space="preserve"> عوارض موضوع بندهای </w:t>
      </w:r>
      <w:r w:rsidRPr="00BE360E">
        <w:rPr>
          <w:rFonts w:ascii="sahel" w:eastAsia="Times New Roman" w:hAnsi="sahel" w:cs="B Nazanin"/>
          <w:color w:val="2C2F34"/>
          <w:sz w:val="28"/>
          <w:szCs w:val="28"/>
          <w:rtl/>
        </w:rPr>
        <w:t>الف</w:t>
      </w:r>
      <w:r w:rsidR="00846B14">
        <w:rPr>
          <w:rFonts w:ascii="sahel" w:eastAsia="Times New Roman" w:hAnsi="sahel" w:cs="B Nazanin"/>
          <w:color w:val="2C2F34"/>
          <w:sz w:val="28"/>
          <w:szCs w:val="28"/>
          <w:rtl/>
        </w:rPr>
        <w:t xml:space="preserve"> و ب</w:t>
      </w:r>
      <w:r w:rsidRPr="00BE360E">
        <w:rPr>
          <w:rFonts w:ascii="sahel" w:eastAsia="Times New Roman" w:hAnsi="sahel" w:cs="B Nazanin"/>
          <w:color w:val="2C2F34"/>
          <w:sz w:val="28"/>
          <w:szCs w:val="28"/>
          <w:rtl/>
        </w:rPr>
        <w:t xml:space="preserve"> این ماده ‌هرسال، حداکثر تا پایان همان سال، موجب برخورداری از تخفیف به میزان </w:t>
      </w:r>
      <w:r w:rsidR="00846B14">
        <w:rPr>
          <w:rFonts w:ascii="sahel" w:eastAsia="Times New Roman" w:hAnsi="sahel" w:cs="B Nazanin" w:hint="cs"/>
          <w:color w:val="2C2F34"/>
          <w:sz w:val="28"/>
          <w:szCs w:val="28"/>
          <w:rtl/>
        </w:rPr>
        <w:t>%20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است</w:t>
      </w:r>
      <w:r w:rsidRPr="00BE360E">
        <w:rPr>
          <w:rFonts w:ascii="sahel" w:eastAsia="Times New Roman" w:hAnsi="sahel" w:cs="B Nazanin"/>
          <w:color w:val="2C2F34"/>
          <w:sz w:val="28"/>
          <w:szCs w:val="28"/>
        </w:rPr>
        <w:t>.</w:t>
      </w:r>
    </w:p>
    <w:p w:rsidR="00BE360E" w:rsidRPr="00BE360E" w:rsidRDefault="00BE360E" w:rsidP="00846B14">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پرداخت عوارض مذکور پس از موعد مقرر مشمول جریمه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غیرقابل بخشودگی معادل </w:t>
      </w:r>
      <w:r w:rsidR="00846B14">
        <w:rPr>
          <w:rFonts w:ascii="sahel" w:eastAsia="Times New Roman" w:hAnsi="sahel" w:cs="B Nazanin" w:hint="cs"/>
          <w:color w:val="2C2F34"/>
          <w:sz w:val="28"/>
          <w:szCs w:val="28"/>
          <w:rtl/>
        </w:rPr>
        <w:t>%10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عوارض سالانه است و در صورت تأخیر بیش از یک‌ماه، علاوه بر جریمه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مشمول جریمه‌ای معادل </w:t>
      </w:r>
      <w:r w:rsidR="00846B14">
        <w:rPr>
          <w:rFonts w:ascii="sahel" w:eastAsia="Times New Roman" w:hAnsi="sahel" w:cs="B Nazanin" w:hint="cs"/>
          <w:color w:val="2C2F34"/>
          <w:sz w:val="28"/>
          <w:szCs w:val="28"/>
          <w:rtl/>
        </w:rPr>
        <w:t>%2</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عوارض سالانه به ازای هر ماه نسبت به مدت تأخیر است</w:t>
      </w:r>
      <w:r w:rsidRPr="00BE360E">
        <w:rPr>
          <w:rFonts w:ascii="sahel" w:eastAsia="Times New Roman" w:hAnsi="sahel" w:cs="B Nazanin"/>
          <w:color w:val="2C2F34"/>
          <w:sz w:val="28"/>
          <w:szCs w:val="28"/>
        </w:rPr>
        <w:t>.</w:t>
      </w:r>
    </w:p>
    <w:p w:rsidR="00BE360E" w:rsidRPr="00BE360E" w:rsidRDefault="00BE360E" w:rsidP="00846B14">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۸‌- </w:t>
      </w:r>
      <w:r w:rsidRPr="00BE360E">
        <w:rPr>
          <w:rFonts w:ascii="sahel" w:eastAsia="Times New Roman" w:hAnsi="sahel" w:cs="B Nazanin"/>
          <w:color w:val="2C2F34"/>
          <w:sz w:val="28"/>
          <w:szCs w:val="28"/>
          <w:rtl/>
        </w:rPr>
        <w:t>در صورتی که مالک یا مالکان خودروهای سبک و سنگین و موتورسیکلت از پرداخت عوارض‌ موضوع این ماده ‌به مدت پنج‌</w:t>
      </w:r>
      <w:r w:rsidR="00846B14">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سال از سال مالکیت، خودداری نمایند و یا مبلغ عوارض و جریمه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پرداخت‌نشده از </w:t>
      </w:r>
      <w:r w:rsidR="00846B14">
        <w:rPr>
          <w:rFonts w:ascii="sahel" w:eastAsia="Times New Roman" w:hAnsi="sahel" w:cs="B Nazanin" w:hint="cs"/>
          <w:color w:val="2C2F34"/>
          <w:sz w:val="28"/>
          <w:szCs w:val="28"/>
          <w:rtl/>
        </w:rPr>
        <w:t>%5</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نصاب معاملات کوچک موضوع جزء </w:t>
      </w:r>
      <w:r w:rsidR="00846B14">
        <w:rPr>
          <w:rFonts w:ascii="sahel" w:eastAsia="Times New Roman" w:hAnsi="sahel" w:cs="B Nazanin" w:hint="cs"/>
          <w:color w:val="2C2F34"/>
          <w:sz w:val="28"/>
          <w:szCs w:val="28"/>
          <w:rtl/>
        </w:rPr>
        <w:t xml:space="preserve">1 </w:t>
      </w:r>
      <w:r w:rsidRPr="00BE360E">
        <w:rPr>
          <w:rFonts w:ascii="sahel" w:eastAsia="Times New Roman" w:hAnsi="sahel" w:cs="B Nazanin"/>
          <w:color w:val="2C2F34"/>
          <w:sz w:val="28"/>
          <w:szCs w:val="28"/>
          <w:rtl/>
        </w:rPr>
        <w:t>ماده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846B14">
        <w:rPr>
          <w:rFonts w:ascii="sahel" w:eastAsia="Times New Roman" w:hAnsi="sahel" w:cs="B Nazanin" w:hint="cs"/>
          <w:color w:val="2C2F34"/>
          <w:sz w:val="28"/>
          <w:szCs w:val="28"/>
          <w:rtl/>
        </w:rPr>
        <w:t xml:space="preserve">3 </w:t>
      </w:r>
      <w:r w:rsidRPr="00BE360E">
        <w:rPr>
          <w:rFonts w:ascii="sahel" w:eastAsia="Times New Roman" w:hAnsi="sahel" w:cs="B Nazanin"/>
          <w:color w:val="2C2F34"/>
          <w:sz w:val="28"/>
          <w:szCs w:val="28"/>
          <w:rtl/>
        </w:rPr>
        <w:t xml:space="preserve">قانون برگزاری مناقصات مصوب </w:t>
      </w:r>
      <w:r w:rsidR="00846B14">
        <w:rPr>
          <w:rFonts w:ascii="sahel" w:eastAsia="Times New Roman" w:hAnsi="sahel" w:cs="B Nazanin" w:hint="cs"/>
          <w:color w:val="2C2F34"/>
          <w:sz w:val="28"/>
          <w:szCs w:val="28"/>
          <w:rtl/>
          <w:lang w:bidi="fa-IR"/>
        </w:rPr>
        <w:t>25</w:t>
      </w:r>
      <w:r w:rsidRPr="00BE360E">
        <w:rPr>
          <w:rFonts w:ascii="sahel" w:eastAsia="Times New Roman" w:hAnsi="sahel" w:cs="B Nazanin"/>
          <w:color w:val="2C2F34"/>
          <w:sz w:val="28"/>
          <w:szCs w:val="28"/>
          <w:rtl/>
          <w:lang w:bidi="fa-IR"/>
        </w:rPr>
        <w:t>/۱/</w:t>
      </w:r>
      <w:r w:rsidR="00846B14">
        <w:rPr>
          <w:rFonts w:ascii="sahel" w:eastAsia="Times New Roman" w:hAnsi="sahel" w:cs="B Nazanin" w:hint="cs"/>
          <w:color w:val="2C2F34"/>
          <w:sz w:val="28"/>
          <w:szCs w:val="28"/>
          <w:rtl/>
          <w:lang w:bidi="fa-IR"/>
        </w:rPr>
        <w:t>1383</w:t>
      </w:r>
      <w:r w:rsidRPr="00BE360E">
        <w:rPr>
          <w:rFonts w:ascii="sahel" w:eastAsia="Times New Roman" w:hAnsi="sahel" w:cs="B Nazanin"/>
          <w:color w:val="2C2F34"/>
          <w:sz w:val="28"/>
          <w:szCs w:val="28"/>
          <w:rtl/>
        </w:rPr>
        <w:t xml:space="preserve"> بیشتر شود، نیروی </w:t>
      </w:r>
      <w:r w:rsidRPr="00BE360E">
        <w:rPr>
          <w:rFonts w:ascii="sahel" w:eastAsia="Times New Roman" w:hAnsi="sahel" w:cs="B Nazanin"/>
          <w:color w:val="2C2F34"/>
          <w:sz w:val="28"/>
          <w:szCs w:val="28"/>
          <w:rtl/>
        </w:rPr>
        <w:lastRenderedPageBreak/>
        <w:t>انتظامی موظف است براساس فهرست اعلامی وزارت کشور نسبت به توقف وسائط نقلیه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مزبور تا پرداخت بدهی اقدام کند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۹‌- </w:t>
      </w:r>
      <w:r w:rsidRPr="00BE360E">
        <w:rPr>
          <w:rFonts w:ascii="sahel" w:eastAsia="Times New Roman" w:hAnsi="sahel" w:cs="B Nazanin"/>
          <w:color w:val="2C2F34"/>
          <w:sz w:val="28"/>
          <w:szCs w:val="28"/>
          <w:rtl/>
        </w:rPr>
        <w:t>نیروی انتظامی جمهوری اسلامی ایران و شهرداری‌ها مکلفند امکان دسترسی برخط به پایگاه اطلاعات وسائط نقلیه خود را با رعایت طبقه‌بندی برای وزارت کشور فراهم کنند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۱۰‌- </w:t>
      </w:r>
      <w:r w:rsidRPr="00BE360E">
        <w:rPr>
          <w:rFonts w:ascii="sahel" w:eastAsia="Times New Roman" w:hAnsi="sahel" w:cs="B Nazanin"/>
          <w:color w:val="2C2F34"/>
          <w:sz w:val="28"/>
          <w:szCs w:val="28"/>
          <w:rtl/>
        </w:rPr>
        <w:t>وزارت کشور موظف است نسبت به اطلاع‌رسانی در خصوص وظایف و تکالیف مالکان وسائط نقلیه به طرق مقتضی از جمله از طریق ارسال پیامک اقدام کند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۱۱‌- </w:t>
      </w:r>
      <w:r w:rsidRPr="00BE360E">
        <w:rPr>
          <w:rFonts w:ascii="sahel" w:eastAsia="Times New Roman" w:hAnsi="sahel" w:cs="B Nazanin"/>
          <w:color w:val="2C2F34"/>
          <w:sz w:val="28"/>
          <w:szCs w:val="28"/>
          <w:rtl/>
        </w:rPr>
        <w:t>آیین‌نامه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اجرائی این ماده ‌ظرف سه‌</w:t>
      </w:r>
      <w:r w:rsidR="00846B14">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از تاریخ ابلاغ این قانون با پیشنهاد وزارت کشور به‌تصویب هیأت وزیران می‌رسد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 مالیات نقل و انتقال وسائط نقلیه</w:t>
      </w:r>
    </w:p>
    <w:p w:rsidR="00BE360E" w:rsidRPr="00BE360E" w:rsidRDefault="00BE360E" w:rsidP="00846B14">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846B14"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۳۰‌-</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نقل و انتقال انواع خودرو و موتورسیکلت، به استثنای ماشین‌های راه</w:t>
      </w:r>
      <w:r w:rsidR="00846B14">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سازی، کارگاهی، معدنی، کشاورزی و شناورها، مشمول مالیات نقل و انتقال به‌شرح ذیل می‌باشند</w:t>
      </w:r>
      <w:r w:rsidR="00846B14">
        <w:rPr>
          <w:rFonts w:ascii="sahel" w:eastAsia="Times New Roman" w:hAnsi="sahel" w:cs="B Nazanin" w:hint="cs"/>
          <w:color w:val="2C2F34"/>
          <w:sz w:val="28"/>
          <w:szCs w:val="28"/>
          <w:rtl/>
        </w:rPr>
        <w:t>:</w:t>
      </w:r>
    </w:p>
    <w:p w:rsidR="00BE360E" w:rsidRPr="00BE360E" w:rsidRDefault="00BE360E" w:rsidP="00846B14">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تولید داخل به میزان </w:t>
      </w:r>
      <w:r w:rsidR="00846B14">
        <w:rPr>
          <w:rFonts w:ascii="sahel" w:eastAsia="Times New Roman" w:hAnsi="sahel" w:cs="B Nazanin" w:hint="cs"/>
          <w:color w:val="2C2F34"/>
          <w:sz w:val="28"/>
          <w:szCs w:val="28"/>
          <w:rtl/>
        </w:rPr>
        <w:t>%1</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و وارداتی </w:t>
      </w:r>
      <w:r w:rsidR="00846B14">
        <w:rPr>
          <w:rFonts w:ascii="sahel" w:eastAsia="Times New Roman" w:hAnsi="sahel" w:cs="B Nazanin" w:hint="cs"/>
          <w:color w:val="2C2F34"/>
          <w:sz w:val="28"/>
          <w:szCs w:val="28"/>
          <w:rtl/>
        </w:rPr>
        <w:t>%2</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به مأخذ مذکور در تبصره</w:t>
      </w:r>
      <w:r w:rsidR="00846B14">
        <w:rPr>
          <w:rFonts w:ascii="sahel" w:eastAsia="Times New Roman" w:hAnsi="sahel" w:cs="B Nazanin" w:hint="cs"/>
          <w:color w:val="2C2F34"/>
          <w:sz w:val="28"/>
          <w:szCs w:val="28"/>
          <w:rtl/>
        </w:rPr>
        <w:t>‌ی 1</w:t>
      </w:r>
      <w:r w:rsidRPr="00BE360E">
        <w:rPr>
          <w:rFonts w:ascii="sahel" w:eastAsia="Times New Roman" w:hAnsi="sahel" w:cs="B Nazanin"/>
          <w:color w:val="2C2F34"/>
          <w:sz w:val="28"/>
          <w:szCs w:val="28"/>
          <w:rtl/>
        </w:rPr>
        <w:t xml:space="preserve"> ماده</w:t>
      </w:r>
      <w:r w:rsidR="00846B14">
        <w:rPr>
          <w:rFonts w:ascii="sahel" w:eastAsia="Times New Roman" w:hAnsi="sahel" w:cs="B Nazanin" w:hint="cs"/>
          <w:color w:val="2C2F34"/>
          <w:sz w:val="28"/>
          <w:szCs w:val="28"/>
          <w:rtl/>
        </w:rPr>
        <w:t>‌ی 28</w:t>
      </w:r>
      <w:r w:rsidRPr="00BE360E">
        <w:rPr>
          <w:rFonts w:ascii="sahel" w:eastAsia="Times New Roman" w:hAnsi="sahel" w:cs="B Nazanin"/>
          <w:color w:val="2C2F34"/>
          <w:sz w:val="28"/>
          <w:szCs w:val="28"/>
          <w:rtl/>
        </w:rPr>
        <w:t xml:space="preserve"> این قانون برای سال تولید. مأخذ محاسبه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 موضوع این ماده ‌تا شش</w:t>
      </w:r>
      <w:r w:rsidR="00846B14">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‌سال پس از سال تولید، سالانه </w:t>
      </w:r>
      <w:r w:rsidR="00846B14">
        <w:rPr>
          <w:rFonts w:ascii="sahel" w:eastAsia="Times New Roman" w:hAnsi="sahel" w:cs="B Nazanin" w:hint="cs"/>
          <w:color w:val="2C2F34"/>
          <w:sz w:val="28"/>
          <w:szCs w:val="28"/>
          <w:rtl/>
        </w:rPr>
        <w:t>%10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همان مأخذ کاهش می‌یابد و برای سال‌های ششم به بعد، </w:t>
      </w:r>
      <w:r w:rsidR="00846B14">
        <w:rPr>
          <w:rFonts w:ascii="sahel" w:eastAsia="Times New Roman" w:hAnsi="sahel" w:cs="B Nazanin" w:hint="cs"/>
          <w:color w:val="2C2F34"/>
          <w:sz w:val="28"/>
          <w:szCs w:val="28"/>
          <w:rtl/>
        </w:rPr>
        <w:t>%40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مأخذ یادشده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ثبت سند انتقال وسائط نقلیه توسط دفاتر اسناد رسمی و یا تعویض پلاک توسط نیروی انتظامی، منوط به پرداخت مالیات نقل و انتقال موضوع این ماده ‌و به ترتیبی است که سازمان مقرر می‌کند. مراجع مزبور در صورت تخلف از این حکم، ملزم به پرداخت دو</w:t>
      </w:r>
      <w:r w:rsidR="00846B14">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برابر مالیات پرداخت‌نشده هستند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اولین انتقال خودرو از کارخانجات سازنده و یا وصل‌کننده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قطعات پیش‌ساخته (مونتاژکننده) داخلی و یا واردکنندگان (نمایندگی‌های رسمی شرکت</w:t>
      </w:r>
      <w:r w:rsidR="00846B14">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خارجی) به خریداران و هم</w:t>
      </w:r>
      <w:r w:rsidR="00846B14">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هرگونه انتقال به صورت صلح و هبه به نفع دولت مشمول پرداخت مالیات نقل و انتقال موضوع این ماده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نقل و انتقال انواع خودرو و موتورسیکلت با پلاک انتظامی مناطق آزاد تجاری‌- صنعتی مشمول مالیات موضوع این ماده ‌نمی‌شود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ث‌- مالیات خروج از کشور</w:t>
      </w:r>
    </w:p>
    <w:p w:rsidR="00BE360E" w:rsidRPr="00BE360E" w:rsidRDefault="00BE360E" w:rsidP="00846B14">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lastRenderedPageBreak/>
        <w:t>ماده</w:t>
      </w:r>
      <w:r w:rsidR="00846B14"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۳۱‌-</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سازمان مکلف است بابت خروج هر مسافر ایرانی به‌جز موارد تبصره</w:t>
      </w:r>
      <w:r w:rsidR="00846B14">
        <w:rPr>
          <w:rFonts w:ascii="sahel" w:eastAsia="Times New Roman" w:hAnsi="sahel" w:cs="B Nazanin" w:hint="cs"/>
          <w:color w:val="2C2F34"/>
          <w:sz w:val="28"/>
          <w:szCs w:val="28"/>
          <w:rtl/>
        </w:rPr>
        <w:t>‌ی 1</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این ماده ‌از مرزهای هوایی، دریایی و زمینی وجوهی را به‌عنوان مالیات از مسافران دریافت و به حساب درآمد عمومی نزد خزانه‌داری کل کشور واریز نماید. میزان مالیات مذکور در قوانین بودجه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سنواتی پیش‌بینی می‌گردد</w:t>
      </w:r>
      <w:r w:rsidRPr="00BE360E">
        <w:rPr>
          <w:rFonts w:ascii="sahel" w:eastAsia="Times New Roman" w:hAnsi="sahel" w:cs="B Nazanin"/>
          <w:color w:val="2C2F34"/>
          <w:sz w:val="28"/>
          <w:szCs w:val="28"/>
        </w:rPr>
        <w:t>.</w:t>
      </w:r>
    </w:p>
    <w:p w:rsidR="00BE360E" w:rsidRPr="00BE360E" w:rsidRDefault="00BE360E" w:rsidP="00846B14">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دارندگان گذرنامه‌های سیاسی و خدمت، خدمه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وسایل نقلیه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عمومی زمینی و دریایی و خطوط پروازی، دانشجویان شاغل به تحصیل در خارج از کشور (دارندگان اجازه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خروج دانشجویی)، بیمارانی که با مجوز شورای پزشکی جهت درمان به خارج از کشور اعزام می‌گردند، دارندگان پروانه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گذر مرزی و مرزنشینان، جانبازان انقلاب اسلامی که برای معالجه به کشورهای دیگر اعزام می‌شوند، زائران ایرانی که در ایام اربعین حسینی(ع) به مقصد عراق از کشور خارج می‌شوند و ایرانیان مقیم خارج از کشور که دارای کارنامه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شغلی از وزارت تعاون، کار و رفاه اجتماعی هستند از پرداخت مالیات موضوع این ماده، مستثنی هستند</w:t>
      </w:r>
      <w:r w:rsidRPr="00BE360E">
        <w:rPr>
          <w:rFonts w:ascii="sahel" w:eastAsia="Times New Roman" w:hAnsi="sahel" w:cs="B Nazanin"/>
          <w:color w:val="2C2F34"/>
          <w:sz w:val="28"/>
          <w:szCs w:val="28"/>
        </w:rPr>
        <w:t>.</w:t>
      </w:r>
    </w:p>
    <w:p w:rsidR="00BE360E" w:rsidRPr="00BE360E" w:rsidRDefault="00BE360E" w:rsidP="00846B14">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گردشگران، ساکنین دائم یا موقت مناطق آزاد تجاری‌- صنعتی که صرفاً از مبدأ مناطق مذکور به خارج از کشور عزیمت می‌کنند، مشمول عوارض خروج از کشور موضوع قانون چگونگی اداره</w:t>
      </w:r>
      <w:r w:rsidR="00846B1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مناطق آزاد تجاری‌- صنعتی جمهوری اسلامی مصوب </w:t>
      </w:r>
      <w:r w:rsidR="00846B14">
        <w:rPr>
          <w:rFonts w:ascii="sahel" w:eastAsia="Times New Roman" w:hAnsi="sahel" w:cs="B Nazanin" w:hint="cs"/>
          <w:color w:val="2C2F34"/>
          <w:sz w:val="28"/>
          <w:szCs w:val="28"/>
          <w:rtl/>
          <w:lang w:bidi="fa-IR"/>
        </w:rPr>
        <w:t>7</w:t>
      </w:r>
      <w:r w:rsidRPr="00BE360E">
        <w:rPr>
          <w:rFonts w:ascii="sahel" w:eastAsia="Times New Roman" w:hAnsi="sahel" w:cs="B Nazanin"/>
          <w:color w:val="2C2F34"/>
          <w:sz w:val="28"/>
          <w:szCs w:val="28"/>
          <w:rtl/>
          <w:lang w:bidi="fa-IR"/>
        </w:rPr>
        <w:t>/۶/</w:t>
      </w:r>
      <w:r w:rsidR="00846B14">
        <w:rPr>
          <w:rFonts w:ascii="sahel" w:eastAsia="Times New Roman" w:hAnsi="sahel" w:cs="B Nazanin" w:hint="cs"/>
          <w:color w:val="2C2F34"/>
          <w:sz w:val="28"/>
          <w:szCs w:val="28"/>
          <w:rtl/>
          <w:lang w:bidi="fa-IR"/>
        </w:rPr>
        <w:t>1372</w:t>
      </w:r>
      <w:r w:rsidRPr="00BE360E">
        <w:rPr>
          <w:rFonts w:ascii="sahel" w:eastAsia="Times New Roman" w:hAnsi="sahel" w:cs="B Nazanin"/>
          <w:color w:val="2C2F34"/>
          <w:sz w:val="28"/>
          <w:szCs w:val="28"/>
          <w:rtl/>
        </w:rPr>
        <w:t xml:space="preserve"> با اصلاحات و الحاقات بعدی و آیین‌نامه‌های اجرائی مربوط می‌شوند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9D6B5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نیروی انتظامی جمهوری اسلامی ایران موظف است پرداخت مالیات خروج از کشور مسافران ایرانی که عازم خارج از کشور هستند را به روشی که سازمان تعیین می‌نماید کنترل و از خروج مسافرانی که مالیات مزبور را پرداخت ننموده‌اند، جلوگیری 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ج‌- عوارض برون‌شهری مسافر</w:t>
      </w:r>
    </w:p>
    <w:p w:rsidR="00BE360E" w:rsidRPr="00BE360E" w:rsidRDefault="00BE360E" w:rsidP="009D6B5A">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9D6B5A"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۳۲‌-</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اشخاصی که مبادرت به حمل و نقل برون‌شهری مسافر و فروش بلیط در داخل کشور با وسائط نقلیه</w:t>
      </w:r>
      <w:r w:rsidR="009D6B5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زمینی</w:t>
      </w:r>
      <w:r w:rsidR="009D6B5A">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(به استثنای </w:t>
      </w:r>
      <w:r w:rsidR="009D6B5A">
        <w:rPr>
          <w:rFonts w:ascii="sahel" w:eastAsia="Times New Roman" w:hAnsi="sahel" w:cs="B Nazanin"/>
          <w:color w:val="2C2F34"/>
          <w:sz w:val="28"/>
          <w:szCs w:val="28"/>
          <w:rtl/>
        </w:rPr>
        <w:t xml:space="preserve">ریلی) و دریایی می‌کنند، مکلفند </w:t>
      </w:r>
      <w:r w:rsidR="009D6B5A">
        <w:rPr>
          <w:rFonts w:ascii="sahel" w:eastAsia="Times New Roman" w:hAnsi="sahel" w:cs="B Nazanin" w:hint="cs"/>
          <w:color w:val="2C2F34"/>
          <w:sz w:val="28"/>
          <w:szCs w:val="28"/>
          <w:rtl/>
        </w:rPr>
        <w:t xml:space="preserve">%5 </w:t>
      </w:r>
      <w:r w:rsidRPr="00BE360E">
        <w:rPr>
          <w:rFonts w:ascii="sahel" w:eastAsia="Times New Roman" w:hAnsi="sahel" w:cs="B Nazanin"/>
          <w:color w:val="2C2F34"/>
          <w:sz w:val="28"/>
          <w:szCs w:val="28"/>
          <w:rtl/>
        </w:rPr>
        <w:t>بهای بلیط را با درج در بلیط و یا قرارداد (</w:t>
      </w:r>
      <w:r w:rsidR="00416C8D">
        <w:rPr>
          <w:rFonts w:ascii="sahel" w:eastAsia="Times New Roman" w:hAnsi="sahel" w:cs="B Nazanin"/>
          <w:color w:val="2C2F34"/>
          <w:sz w:val="28"/>
          <w:szCs w:val="28"/>
          <w:rtl/>
        </w:rPr>
        <w:t>صورت‌حساب</w:t>
      </w:r>
      <w:r w:rsidRPr="00BE360E">
        <w:rPr>
          <w:rFonts w:ascii="sahel" w:eastAsia="Times New Roman" w:hAnsi="sahel" w:cs="B Nazanin"/>
          <w:color w:val="2C2F34"/>
          <w:sz w:val="28"/>
          <w:szCs w:val="28"/>
          <w:rtl/>
        </w:rPr>
        <w:t xml:space="preserve">)، حسب مورد، به عنوان عوارض شهرداری از مسافران أخذ و هر ماه حداکثر تا پانزدهم ماه بعد به حساب شهرداری مبدأ سفر واریز نمایند. واریز عوارض مذکور بعد از موعد مقرر موجب تعلق جریمه‌ای به میزان </w:t>
      </w:r>
      <w:r w:rsidR="009D6B5A">
        <w:rPr>
          <w:rFonts w:ascii="sahel" w:eastAsia="Times New Roman" w:hAnsi="sahel" w:cs="B Nazanin" w:hint="cs"/>
          <w:color w:val="2C2F34"/>
          <w:sz w:val="28"/>
          <w:szCs w:val="28"/>
          <w:rtl/>
        </w:rPr>
        <w:t>%2</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به ازای هر ماه تأخیر خواهد بود. اختلاف و استنکاف از پرداخت عوارض موضوع این ماده ‌مشمول ماده</w:t>
      </w:r>
      <w:r w:rsidR="009D6B5A">
        <w:rPr>
          <w:rFonts w:ascii="sahel" w:eastAsia="Times New Roman" w:hAnsi="sahel" w:cs="B Nazanin" w:hint="cs"/>
          <w:color w:val="2C2F34"/>
          <w:sz w:val="28"/>
          <w:szCs w:val="28"/>
          <w:rtl/>
        </w:rPr>
        <w:t>‌ی 77</w:t>
      </w:r>
      <w:r w:rsidRPr="00BE360E">
        <w:rPr>
          <w:rFonts w:ascii="sahel" w:eastAsia="Times New Roman" w:hAnsi="sahel" w:cs="B Nazanin"/>
          <w:color w:val="2C2F34"/>
          <w:sz w:val="28"/>
          <w:szCs w:val="28"/>
          <w:rtl/>
        </w:rPr>
        <w:t xml:space="preserve"> ‌قانون شهرداری‌ مصوب </w:t>
      </w:r>
      <w:r w:rsidR="009D6B5A">
        <w:rPr>
          <w:rFonts w:ascii="sahel" w:eastAsia="Times New Roman" w:hAnsi="sahel" w:cs="B Nazanin" w:hint="cs"/>
          <w:color w:val="2C2F34"/>
          <w:sz w:val="28"/>
          <w:szCs w:val="28"/>
          <w:rtl/>
          <w:lang w:bidi="fa-IR"/>
        </w:rPr>
        <w:t>11</w:t>
      </w:r>
      <w:r w:rsidRPr="00BE360E">
        <w:rPr>
          <w:rFonts w:ascii="sahel" w:eastAsia="Times New Roman" w:hAnsi="sahel" w:cs="B Nazanin"/>
          <w:color w:val="2C2F34"/>
          <w:sz w:val="28"/>
          <w:szCs w:val="28"/>
          <w:rtl/>
          <w:lang w:bidi="fa-IR"/>
        </w:rPr>
        <w:t>/۴/</w:t>
      </w:r>
      <w:r w:rsidR="009D6B5A">
        <w:rPr>
          <w:rFonts w:ascii="sahel" w:eastAsia="Times New Roman" w:hAnsi="sahel" w:cs="B Nazanin" w:hint="cs"/>
          <w:color w:val="2C2F34"/>
          <w:sz w:val="28"/>
          <w:szCs w:val="28"/>
          <w:rtl/>
          <w:lang w:bidi="fa-IR"/>
        </w:rPr>
        <w:t>1334</w:t>
      </w:r>
      <w:r w:rsidRPr="00BE360E">
        <w:rPr>
          <w:rFonts w:ascii="sahel" w:eastAsia="Times New Roman" w:hAnsi="sahel" w:cs="B Nazanin"/>
          <w:color w:val="2C2F34"/>
          <w:sz w:val="28"/>
          <w:szCs w:val="28"/>
          <w:rtl/>
        </w:rPr>
        <w:t xml:space="preserve"> با اصلاحات و الحاقات بعدی خواهد بود. آراء صادره در این خصوص، قابل اعتراض در دیوان عدالت اداری است</w:t>
      </w:r>
      <w:r w:rsidRPr="00BE360E">
        <w:rPr>
          <w:rFonts w:ascii="sahel" w:eastAsia="Times New Roman" w:hAnsi="sahel" w:cs="B Nazanin"/>
          <w:color w:val="2C2F34"/>
          <w:sz w:val="28"/>
          <w:szCs w:val="28"/>
        </w:rPr>
        <w:t>.</w:t>
      </w:r>
    </w:p>
    <w:p w:rsidR="00BE360E" w:rsidRPr="00BE360E" w:rsidRDefault="00BE360E" w:rsidP="009D6B5A">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Pr>
        <w:lastRenderedPageBreak/>
        <w:t> </w:t>
      </w:r>
      <w:r w:rsidRPr="00B72DC4">
        <w:rPr>
          <w:rFonts w:ascii="sahel" w:eastAsia="Times New Roman" w:hAnsi="sahel" w:cs="B Homa"/>
          <w:color w:val="FF7C80"/>
          <w:sz w:val="28"/>
          <w:szCs w:val="28"/>
          <w:rtl/>
        </w:rPr>
        <w:t>ماده</w:t>
      </w:r>
      <w:r w:rsidR="009D6B5A"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۳۳‌-</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مالیات و عوارض موضوع این فصل به‌عنوان اعتبار مالیاتی محسوب نمی‌گردد. مالیات و عوارض موضوع مواد </w:t>
      </w:r>
      <w:r w:rsidRPr="00BE360E">
        <w:rPr>
          <w:rFonts w:ascii="sahel" w:eastAsia="Times New Roman" w:hAnsi="sahel" w:cs="B Nazanin"/>
          <w:color w:val="2C2F34"/>
          <w:sz w:val="28"/>
          <w:szCs w:val="28"/>
          <w:rtl/>
          <w:lang w:bidi="fa-IR"/>
        </w:rPr>
        <w:t xml:space="preserve">۲۸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۳۰ </w:t>
      </w:r>
      <w:r w:rsidRPr="00BE360E">
        <w:rPr>
          <w:rFonts w:ascii="sahel" w:eastAsia="Times New Roman" w:hAnsi="sahel" w:cs="B Nazanin"/>
          <w:color w:val="2C2F34"/>
          <w:sz w:val="28"/>
          <w:szCs w:val="28"/>
          <w:rtl/>
        </w:rPr>
        <w:t>این قانون به‌عنوان هزینه</w:t>
      </w:r>
      <w:r w:rsidR="009D6B5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قابل قبول مالیاتی پذیرفته می‌شود</w:t>
      </w:r>
      <w:r w:rsidRPr="00BE360E">
        <w:rPr>
          <w:rFonts w:ascii="sahel" w:eastAsia="Times New Roman" w:hAnsi="sahel" w:cs="B Nazanin"/>
          <w:color w:val="2C2F34"/>
          <w:sz w:val="28"/>
          <w:szCs w:val="28"/>
        </w:rPr>
        <w:t>.</w:t>
      </w:r>
    </w:p>
    <w:p w:rsidR="00BE360E" w:rsidRDefault="00BE360E" w:rsidP="004E3B25">
      <w:pPr>
        <w:shd w:val="clear" w:color="auto" w:fill="FFFFFF"/>
        <w:bidi/>
        <w:spacing w:after="0" w:line="312" w:lineRule="auto"/>
        <w:jc w:val="both"/>
        <w:rPr>
          <w:rFonts w:ascii="sahel" w:eastAsia="Times New Roman" w:hAnsi="sahel" w:cs="B Nazanin" w:hint="cs"/>
          <w:color w:val="2C2F34"/>
          <w:sz w:val="28"/>
          <w:szCs w:val="28"/>
          <w:rtl/>
        </w:rPr>
      </w:pPr>
      <w:r w:rsidRPr="00B72DC4">
        <w:rPr>
          <w:rFonts w:ascii="sahel" w:eastAsia="Times New Roman" w:hAnsi="sahel" w:cs="B Homa"/>
          <w:color w:val="FF7C80"/>
          <w:sz w:val="28"/>
          <w:szCs w:val="28"/>
          <w:rtl/>
        </w:rPr>
        <w:t>ماده</w:t>
      </w:r>
      <w:r w:rsidR="009D6B5A"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۳۴‌-</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سازمان موظف است برای کلیه</w:t>
      </w:r>
      <w:r w:rsidR="009D6B5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مؤدیان این قانون امکان اظهار و پرداخت مالیات موضوع فصول ششم و هفتم را از طریق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فراهم کن</w:t>
      </w:r>
      <w:r w:rsidR="004E3B25">
        <w:rPr>
          <w:rFonts w:ascii="sahel" w:eastAsia="Times New Roman" w:hAnsi="sahel" w:cs="B Nazanin" w:hint="cs"/>
          <w:color w:val="2C2F34"/>
          <w:sz w:val="28"/>
          <w:szCs w:val="28"/>
          <w:rtl/>
        </w:rPr>
        <w:t>د.</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4E3B25"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4E3B25">
        <w:rPr>
          <w:rFonts w:ascii="Tanha" w:eastAsia="Times New Roman" w:hAnsi="Tanha" w:cs="Tanha"/>
          <w:color w:val="833C0B" w:themeColor="accent2" w:themeShade="80"/>
          <w:sz w:val="28"/>
          <w:szCs w:val="28"/>
          <w:rtl/>
        </w:rPr>
        <w:t>فصل هشتم‌- جریمه‌ها</w:t>
      </w:r>
    </w:p>
    <w:p w:rsidR="00BE360E" w:rsidRPr="00BE360E" w:rsidRDefault="00BE360E" w:rsidP="00A558AB">
      <w:pPr>
        <w:shd w:val="clear" w:color="auto" w:fill="FFFFFF"/>
        <w:bidi/>
        <w:spacing w:after="0" w:line="312" w:lineRule="auto"/>
        <w:jc w:val="both"/>
        <w:rPr>
          <w:rFonts w:ascii="sahel" w:eastAsia="Times New Roman" w:hAnsi="sahel" w:cs="B Nazanin"/>
          <w:color w:val="2C2F34"/>
          <w:sz w:val="28"/>
          <w:szCs w:val="28"/>
        </w:rPr>
      </w:pPr>
      <w:r w:rsidRPr="00B72DC4">
        <w:rPr>
          <w:rFonts w:ascii="sahel" w:eastAsia="Times New Roman" w:hAnsi="sahel" w:cs="B Homa"/>
          <w:color w:val="FF7C80"/>
          <w:sz w:val="28"/>
          <w:szCs w:val="28"/>
          <w:rtl/>
        </w:rPr>
        <w:t>ماده</w:t>
      </w:r>
      <w:r w:rsidR="009D6B5A" w:rsidRPr="00B72DC4">
        <w:rPr>
          <w:rFonts w:ascii="sahel" w:eastAsia="Times New Roman" w:hAnsi="sahel" w:cs="B Homa" w:hint="cs"/>
          <w:color w:val="FF7C80"/>
          <w:sz w:val="28"/>
          <w:szCs w:val="28"/>
          <w:rtl/>
        </w:rPr>
        <w:t>‌ی</w:t>
      </w:r>
      <w:r w:rsidRPr="00B72DC4">
        <w:rPr>
          <w:rFonts w:ascii="sahel" w:eastAsia="Times New Roman" w:hAnsi="sahel" w:cs="B Homa"/>
          <w:color w:val="FF7C80"/>
          <w:sz w:val="28"/>
          <w:szCs w:val="28"/>
          <w:rtl/>
        </w:rPr>
        <w:t xml:space="preserve"> ۳۵‌-</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مؤدیانی که از عضویت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امتناع ورزیده‌اند علاوه</w:t>
      </w:r>
      <w:r w:rsidR="009D6B5A">
        <w:rPr>
          <w:rFonts w:ascii="sahel" w:eastAsia="Times New Roman" w:hAnsi="sahel" w:cs="B Nazanin"/>
          <w:color w:val="2C2F34"/>
          <w:sz w:val="28"/>
          <w:szCs w:val="28"/>
          <w:rtl/>
        </w:rPr>
        <w:t xml:space="preserve"> بر پرداخت جریمه‌های موضوع بند الف</w:t>
      </w:r>
      <w:r w:rsidRPr="00BE360E">
        <w:rPr>
          <w:rFonts w:ascii="sahel" w:eastAsia="Times New Roman" w:hAnsi="sahel" w:cs="B Nazanin"/>
          <w:color w:val="2C2F34"/>
          <w:sz w:val="28"/>
          <w:szCs w:val="28"/>
          <w:rtl/>
        </w:rPr>
        <w:t xml:space="preserve"> ماده</w:t>
      </w:r>
      <w:r w:rsidR="009D6B5A">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A558AB">
        <w:rPr>
          <w:rFonts w:ascii="sahel" w:eastAsia="Times New Roman" w:hAnsi="sahel" w:cs="B Nazanin"/>
          <w:color w:val="2C2F34"/>
          <w:sz w:val="28"/>
          <w:szCs w:val="28"/>
          <w:rtl/>
        </w:rPr>
        <w:t>۳۶ این قان</w:t>
      </w:r>
      <w:r w:rsidRPr="00BE360E">
        <w:rPr>
          <w:rFonts w:ascii="sahel" w:eastAsia="Times New Roman" w:hAnsi="sahel" w:cs="B Nazanin"/>
          <w:color w:val="2C2F34"/>
          <w:sz w:val="28"/>
          <w:szCs w:val="28"/>
          <w:rtl/>
        </w:rPr>
        <w:t xml:space="preserve">ون و بند </w:t>
      </w:r>
      <w:r w:rsidR="00A558AB">
        <w:rPr>
          <w:rFonts w:ascii="sahel" w:eastAsia="Times New Roman" w:hAnsi="sahel" w:cs="B Nazanin"/>
          <w:color w:val="2C2F34"/>
          <w:sz w:val="28"/>
          <w:szCs w:val="28"/>
          <w:rtl/>
        </w:rPr>
        <w:t>ب</w:t>
      </w:r>
      <w:r w:rsidR="00A558A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ماده</w:t>
      </w:r>
      <w:r w:rsidR="00A558A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۲۲ </w:t>
      </w:r>
      <w:r w:rsidRPr="00BE360E">
        <w:rPr>
          <w:rFonts w:ascii="sahel" w:eastAsia="Times New Roman" w:hAnsi="sahel" w:cs="B Nazanin"/>
          <w:color w:val="2C2F34"/>
          <w:sz w:val="28"/>
          <w:szCs w:val="28"/>
          <w:rtl/>
        </w:rPr>
        <w:t xml:space="preserve">قانون پایانه‌های فروشگاهی 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مکلفند اظهارنامه</w:t>
      </w:r>
      <w:r w:rsidR="00A558A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هر دوره</w:t>
      </w:r>
      <w:r w:rsidR="00A558A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خود را حداکثر تا یک‌ماه پس از پایان هر دوره</w:t>
      </w:r>
      <w:r w:rsidR="00A558A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مالیاتی به سازمان تسلیم و مالیات و عوارض فروش خود را به حساب سازمان واریز نمایند</w:t>
      </w:r>
      <w:r w:rsidRPr="00BE360E">
        <w:rPr>
          <w:rFonts w:ascii="sahel" w:eastAsia="Times New Roman" w:hAnsi="sahel" w:cs="B Nazanin"/>
          <w:color w:val="2C2F34"/>
          <w:sz w:val="28"/>
          <w:szCs w:val="28"/>
        </w:rPr>
        <w:t>.</w:t>
      </w:r>
    </w:p>
    <w:p w:rsidR="00BE360E" w:rsidRPr="00BE360E" w:rsidRDefault="00BE360E" w:rsidP="00A558AB">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A558AB"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۳۶‌-</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مؤدیان در صورت ارتکاب تخلفات ذیل علاوه بر پرداخت مالیات و عوارض، مشمول جریمه‌هایی به‌شرح زیر می‌باشند</w:t>
      </w:r>
      <w:r w:rsidR="00A558AB">
        <w:rPr>
          <w:rFonts w:ascii="sahel" w:eastAsia="Times New Roman" w:hAnsi="sahel" w:cs="B Nazanin" w:hint="cs"/>
          <w:color w:val="2C2F34"/>
          <w:sz w:val="28"/>
          <w:szCs w:val="28"/>
          <w:rtl/>
        </w:rPr>
        <w:t>:</w:t>
      </w:r>
    </w:p>
    <w:p w:rsidR="00BE360E" w:rsidRPr="00BE360E" w:rsidRDefault="00BE360E" w:rsidP="00E77AA8">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الف‌- تا زمان استقرار </w:t>
      </w:r>
      <w:r w:rsidR="00416C8D">
        <w:rPr>
          <w:rFonts w:ascii="sahel" w:eastAsia="Times New Roman" w:hAnsi="sahel" w:cs="B Nazanin"/>
          <w:color w:val="2C2F34"/>
          <w:sz w:val="28"/>
          <w:szCs w:val="28"/>
          <w:rtl/>
        </w:rPr>
        <w:t>سامانه‌ی مؤدیان</w:t>
      </w:r>
      <w:r w:rsidR="00E77AA8">
        <w:rPr>
          <w:rFonts w:ascii="sahel" w:eastAsia="Times New Roman" w:hAnsi="sahel" w:cs="B Nazanin"/>
          <w:color w:val="2C2F34"/>
          <w:sz w:val="28"/>
          <w:szCs w:val="28"/>
          <w:rtl/>
        </w:rPr>
        <w:t xml:space="preserve"> </w:t>
      </w:r>
      <w:r w:rsidR="00E77AA8">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موضوع قانون پایانه‌های فروشگاهی 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عدم تسلیم اظهارنامه در هر دوره</w:t>
      </w:r>
      <w:r w:rsidR="00E77AA8">
        <w:rPr>
          <w:rFonts w:ascii="sahel" w:eastAsia="Times New Roman" w:hAnsi="sahel" w:cs="B Nazanin" w:hint="cs"/>
          <w:color w:val="2C2F34"/>
          <w:sz w:val="28"/>
          <w:szCs w:val="28"/>
          <w:rtl/>
        </w:rPr>
        <w:t>‌ی</w:t>
      </w:r>
      <w:r w:rsidR="00E77AA8">
        <w:rPr>
          <w:rFonts w:ascii="sahel" w:eastAsia="Times New Roman" w:hAnsi="sahel" w:cs="B Nazanin"/>
          <w:color w:val="2C2F34"/>
          <w:sz w:val="28"/>
          <w:szCs w:val="28"/>
          <w:rtl/>
        </w:rPr>
        <w:t xml:space="preserve"> مالیاتی برای کلی</w:t>
      </w:r>
      <w:r w:rsidR="00E77AA8">
        <w:rPr>
          <w:rFonts w:ascii="sahel" w:eastAsia="Times New Roman" w:hAnsi="sahel" w:cs="B Nazanin" w:hint="cs"/>
          <w:color w:val="2C2F34"/>
          <w:sz w:val="28"/>
          <w:szCs w:val="28"/>
          <w:rtl/>
        </w:rPr>
        <w:t>ه‌ی</w:t>
      </w:r>
      <w:r w:rsidR="00E77AA8">
        <w:rPr>
          <w:rFonts w:ascii="sahel" w:eastAsia="Times New Roman" w:hAnsi="sahel" w:cs="B Nazanin"/>
          <w:color w:val="2C2F34"/>
          <w:sz w:val="28"/>
          <w:szCs w:val="28"/>
          <w:rtl/>
        </w:rPr>
        <w:t xml:space="preserve"> مؤدیان و بعد از استقرار سامان</w:t>
      </w:r>
      <w:r w:rsidR="00E77AA8">
        <w:rPr>
          <w:rFonts w:ascii="sahel" w:eastAsia="Times New Roman" w:hAnsi="sahel" w:cs="B Nazanin" w:hint="cs"/>
          <w:color w:val="2C2F34"/>
          <w:sz w:val="28"/>
          <w:szCs w:val="28"/>
          <w:rtl/>
        </w:rPr>
        <w:t>ه</w:t>
      </w:r>
      <w:r w:rsidR="00E77AA8" w:rsidRPr="00E77AA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برای آن دسته از مؤدیانی که از عضویت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امتناع ک</w:t>
      </w:r>
      <w:r w:rsidR="00E77AA8">
        <w:rPr>
          <w:rFonts w:ascii="sahel" w:eastAsia="Times New Roman" w:hAnsi="sahel" w:cs="B Nazanin"/>
          <w:color w:val="2C2F34"/>
          <w:sz w:val="28"/>
          <w:szCs w:val="28"/>
          <w:rtl/>
        </w:rPr>
        <w:t>رده‌اند: ده میلیون</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ریال یا دو</w:t>
      </w:r>
      <w:r w:rsidR="00E77AA8">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برابر مالیات و عوارض پرداخت‌نشده تا موعد مقرر در ماده</w:t>
      </w:r>
      <w:r w:rsidR="00E77AA8">
        <w:rPr>
          <w:rFonts w:ascii="sahel" w:eastAsia="Times New Roman" w:hAnsi="sahel" w:cs="B Nazanin" w:hint="cs"/>
          <w:color w:val="2C2F34"/>
          <w:sz w:val="28"/>
          <w:szCs w:val="28"/>
          <w:rtl/>
        </w:rPr>
        <w:t>‌ی 4</w:t>
      </w:r>
      <w:r w:rsidR="00E77AA8">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rPr>
        <w:t>این قانون، هر کدام بیشتر باشد. این جریمه علاوه بر جریمه</w:t>
      </w:r>
      <w:r w:rsidR="00E77AA8">
        <w:rPr>
          <w:rFonts w:ascii="sahel" w:eastAsia="Times New Roman" w:hAnsi="sahel" w:cs="B Nazanin" w:hint="cs"/>
          <w:color w:val="2C2F34"/>
          <w:sz w:val="28"/>
          <w:szCs w:val="28"/>
          <w:rtl/>
        </w:rPr>
        <w:t>‌ی</w:t>
      </w:r>
      <w:r w:rsidR="00E77AA8">
        <w:rPr>
          <w:rFonts w:ascii="sahel" w:eastAsia="Times New Roman" w:hAnsi="sahel" w:cs="B Nazanin"/>
          <w:color w:val="2C2F34"/>
          <w:sz w:val="28"/>
          <w:szCs w:val="28"/>
          <w:rtl/>
        </w:rPr>
        <w:t xml:space="preserve"> مذکور در بند </w:t>
      </w:r>
      <w:r w:rsidRPr="00BE360E">
        <w:rPr>
          <w:rFonts w:ascii="sahel" w:eastAsia="Times New Roman" w:hAnsi="sahel" w:cs="B Nazanin"/>
          <w:color w:val="2C2F34"/>
          <w:sz w:val="28"/>
          <w:szCs w:val="28"/>
          <w:rtl/>
        </w:rPr>
        <w:t>ب ماده</w:t>
      </w:r>
      <w:r w:rsidR="00E77AA8">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۲۲ </w:t>
      </w:r>
      <w:r w:rsidRPr="00BE360E">
        <w:rPr>
          <w:rFonts w:ascii="sahel" w:eastAsia="Times New Roman" w:hAnsi="sahel" w:cs="B Nazanin"/>
          <w:color w:val="2C2F34"/>
          <w:sz w:val="28"/>
          <w:szCs w:val="28"/>
          <w:rtl/>
        </w:rPr>
        <w:t xml:space="preserve">قانون پایانه‌های فروشگاهی و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است که مؤدی به دلیل عدم ثبت‌نام در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باید بپردازد</w:t>
      </w:r>
      <w:r w:rsidRPr="00BE360E">
        <w:rPr>
          <w:rFonts w:ascii="sahel" w:eastAsia="Times New Roman" w:hAnsi="sahel" w:cs="B Nazanin"/>
          <w:color w:val="2C2F34"/>
          <w:sz w:val="28"/>
          <w:szCs w:val="28"/>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کتمان معامله، بیش‌اظهاری مالیات و عوارض خرید یا کم‌اظهاری مالیات و عوارض فروش، ثبت معامله</w:t>
      </w:r>
      <w:r w:rsidR="00A118FC">
        <w:rPr>
          <w:rFonts w:ascii="sahel" w:eastAsia="Times New Roman" w:hAnsi="sahel" w:cs="B Nazanin" w:hint="cs"/>
          <w:color w:val="2C2F34"/>
          <w:sz w:val="28"/>
          <w:szCs w:val="28"/>
          <w:rtl/>
        </w:rPr>
        <w:t>‌ی</w:t>
      </w:r>
      <w:r w:rsidR="00A118FC">
        <w:rPr>
          <w:rFonts w:ascii="sahel" w:eastAsia="Times New Roman" w:hAnsi="sahel" w:cs="B Nazanin"/>
          <w:color w:val="2C2F34"/>
          <w:sz w:val="28"/>
          <w:szCs w:val="28"/>
          <w:rtl/>
        </w:rPr>
        <w:t xml:space="preserve"> خود به نام غیر یا معامل</w:t>
      </w:r>
      <w:r w:rsidR="00A118FC">
        <w:rPr>
          <w:rFonts w:ascii="sahel" w:eastAsia="Times New Roman" w:hAnsi="sahel" w:cs="B Nazanin" w:hint="cs"/>
          <w:color w:val="2C2F34"/>
          <w:sz w:val="28"/>
          <w:szCs w:val="28"/>
          <w:rtl/>
        </w:rPr>
        <w:t>ه‌ی</w:t>
      </w:r>
      <w:r w:rsidRPr="00BE360E">
        <w:rPr>
          <w:rFonts w:ascii="sahel" w:eastAsia="Times New Roman" w:hAnsi="sahel" w:cs="B Nazanin"/>
          <w:color w:val="2C2F34"/>
          <w:sz w:val="28"/>
          <w:szCs w:val="28"/>
          <w:rtl/>
        </w:rPr>
        <w:t xml:space="preserve"> غیر به نام خود، استناد به اسناد صوری و هر عمل دیگری که به کم‌اظهاری مالیات یا استرداد غیرواقعی منجر شود: دو برابر مالیات و عوارض پرداخت‌نشده تا موعد مقرر در ماده</w:t>
      </w:r>
      <w:r w:rsidR="00A118FC">
        <w:rPr>
          <w:rFonts w:ascii="sahel" w:eastAsia="Times New Roman" w:hAnsi="sahel" w:cs="B Nazanin" w:hint="cs"/>
          <w:color w:val="2C2F34"/>
          <w:sz w:val="28"/>
          <w:szCs w:val="28"/>
          <w:rtl/>
        </w:rPr>
        <w:t>‌ی 4</w:t>
      </w:r>
      <w:r w:rsidRPr="00BE360E">
        <w:rPr>
          <w:rFonts w:ascii="sahel" w:eastAsia="Times New Roman" w:hAnsi="sahel" w:cs="B Nazanin"/>
          <w:color w:val="2C2F34"/>
          <w:sz w:val="28"/>
          <w:szCs w:val="28"/>
          <w:rtl/>
        </w:rPr>
        <w:t xml:space="preserve"> ‌این قانون و در صورت تکرار تخلف قبل از دو</w:t>
      </w:r>
      <w:r w:rsidR="00A118F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سال، سه برابر مالیات پرداخت‌نشده</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ج‌- دریافت مالیات و عوارض توسط اشخاص غیرمجاز: دو برابر مالیات و عوارض دریافتی</w:t>
      </w:r>
      <w:r w:rsidRPr="00BE360E">
        <w:rPr>
          <w:rFonts w:ascii="sahel" w:eastAsia="Times New Roman" w:hAnsi="sahel" w:cs="B Nazanin"/>
          <w:color w:val="2C2F34"/>
          <w:sz w:val="28"/>
          <w:szCs w:val="28"/>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lastRenderedPageBreak/>
        <w:t>ماده</w:t>
      </w:r>
      <w:r w:rsidR="00A118FC"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۳۷‌-</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تأخیر در پرداخت مالیات‌ها و عوارض موضوع این قانون در مواعد مقرر با رعایت مفاد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۱۹ </w:t>
      </w:r>
      <w:r w:rsidRPr="00BE360E">
        <w:rPr>
          <w:rFonts w:ascii="sahel" w:eastAsia="Times New Roman" w:hAnsi="sahel" w:cs="B Nazanin"/>
          <w:color w:val="2C2F34"/>
          <w:sz w:val="28"/>
          <w:szCs w:val="28"/>
          <w:rtl/>
        </w:rPr>
        <w:t xml:space="preserve">قانون مالیات‌های مستقیم، موجب تعلق جریمه‌ای به ‏میزان </w:t>
      </w:r>
      <w:r w:rsidR="00A118FC">
        <w:rPr>
          <w:rFonts w:ascii="sahel" w:eastAsia="Times New Roman" w:hAnsi="sahel" w:cs="B Nazanin" w:hint="cs"/>
          <w:color w:val="2C2F34"/>
          <w:sz w:val="28"/>
          <w:szCs w:val="28"/>
          <w:rtl/>
        </w:rPr>
        <w:t>%2</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در ماه، نسبت به مالیات و عوارض پرداخت‌نشده و مدت تأخیر از زمان انقضای مهلت تسلیم اظهارنامه یا سررسید پرداخت مالیات و عوارض، هریک که مقدم باشد، خواهد بود</w:t>
      </w:r>
      <w:r w:rsidRPr="00BE360E">
        <w:rPr>
          <w:rFonts w:ascii="sahel" w:eastAsia="Times New Roman" w:hAnsi="sahel" w:cs="B Nazanin"/>
          <w:color w:val="2C2F34"/>
          <w:sz w:val="28"/>
          <w:szCs w:val="28"/>
        </w:rPr>
        <w:t>.</w:t>
      </w:r>
    </w:p>
    <w:p w:rsidR="00BE360E" w:rsidRDefault="00BE360E" w:rsidP="004E3B25">
      <w:pPr>
        <w:shd w:val="clear" w:color="auto" w:fill="FFFFFF"/>
        <w:bidi/>
        <w:spacing w:after="0" w:line="312" w:lineRule="auto"/>
        <w:jc w:val="both"/>
        <w:rPr>
          <w:rFonts w:ascii="sahel" w:eastAsia="Times New Roman" w:hAnsi="sahel" w:cs="B Nazanin" w:hint="cs"/>
          <w:color w:val="2C2F34"/>
          <w:sz w:val="28"/>
          <w:szCs w:val="28"/>
          <w:rtl/>
        </w:rPr>
      </w:pPr>
      <w:r w:rsidRPr="00BE360E">
        <w:rPr>
          <w:rFonts w:ascii="sahel" w:eastAsia="Times New Roman" w:hAnsi="sahel" w:cs="B Nazanin"/>
          <w:color w:val="2C2F34"/>
          <w:sz w:val="28"/>
          <w:szCs w:val="28"/>
          <w:rtl/>
        </w:rPr>
        <w:t>تبصره- چنان</w:t>
      </w:r>
      <w:r w:rsidR="00A118F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چه مؤدی خارج از اراده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خود امکان پرداخت مالیات و عوارض موضوع این قانون را در مواعد مقرر نداشته باشد، می‌تواند به هیأت‌های حل اختلاف مالیاتی اعتراض نماید. در صورتی‌که ادعای مؤدی با ارائه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اسناد و مدارک مثبته در هیأت</w:t>
      </w:r>
      <w:r w:rsidR="00A118F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حل اختلاف مالیاتی پذیرفته شود، جریمه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بخشیده می‌شو</w:t>
      </w:r>
      <w:r w:rsidR="004E3B25">
        <w:rPr>
          <w:rFonts w:ascii="sahel" w:eastAsia="Times New Roman" w:hAnsi="sahel" w:cs="B Nazanin" w:hint="cs"/>
          <w:color w:val="2C2F34"/>
          <w:sz w:val="28"/>
          <w:szCs w:val="28"/>
          <w:rtl/>
        </w:rPr>
        <w:t>د.</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A118FC" w:rsidRDefault="00BE360E" w:rsidP="00CC2F6C">
      <w:pPr>
        <w:shd w:val="clear" w:color="auto" w:fill="FFFFFF"/>
        <w:bidi/>
        <w:spacing w:after="0" w:line="312" w:lineRule="auto"/>
        <w:jc w:val="both"/>
        <w:outlineLvl w:val="2"/>
        <w:rPr>
          <w:rFonts w:ascii="Tanha" w:eastAsia="Times New Roman" w:hAnsi="Tanha" w:cs="Tanha"/>
          <w:color w:val="2C2F34"/>
          <w:sz w:val="28"/>
          <w:szCs w:val="28"/>
        </w:rPr>
      </w:pPr>
      <w:r w:rsidRPr="00A118FC">
        <w:rPr>
          <w:rFonts w:ascii="Tanha" w:eastAsia="Times New Roman" w:hAnsi="Tanha" w:cs="Tanha"/>
          <w:color w:val="833C0B" w:themeColor="accent2" w:themeShade="80"/>
          <w:sz w:val="28"/>
          <w:szCs w:val="28"/>
          <w:rtl/>
        </w:rPr>
        <w:t>فصل نهم‌- تخصیص، انتقال و توزیع مالیات</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A118FC"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۳۸‌-</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مالیات و عوارض‌ موضوع مواد </w:t>
      </w:r>
      <w:r w:rsidRPr="00BE360E">
        <w:rPr>
          <w:rFonts w:ascii="sahel" w:eastAsia="Times New Roman" w:hAnsi="sahel" w:cs="B Nazanin"/>
          <w:color w:val="2C2F34"/>
          <w:sz w:val="28"/>
          <w:szCs w:val="28"/>
          <w:rtl/>
          <w:lang w:bidi="fa-IR"/>
        </w:rPr>
        <w:t>۷</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۲۶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۲۸ </w:t>
      </w:r>
      <w:r w:rsidRPr="00BE360E">
        <w:rPr>
          <w:rFonts w:ascii="sahel" w:eastAsia="Times New Roman" w:hAnsi="sahel" w:cs="B Nazanin"/>
          <w:color w:val="2C2F34"/>
          <w:sz w:val="28"/>
          <w:szCs w:val="28"/>
          <w:rtl/>
        </w:rPr>
        <w:t xml:space="preserve">این قانون و جریمه‌های مربوط به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پس از کسر کسورات قانونی، به ترتیب زیر توزیع می‌شود</w:t>
      </w:r>
      <w:r w:rsidR="00A118FC">
        <w:rPr>
          <w:rFonts w:ascii="sahel" w:eastAsia="Times New Roman" w:hAnsi="sahel" w:cs="B Nazanin" w:hint="cs"/>
          <w:color w:val="2C2F34"/>
          <w:sz w:val="28"/>
          <w:szCs w:val="28"/>
          <w:rtl/>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w:t>
      </w:r>
      <w:r w:rsidRPr="00BE360E">
        <w:rPr>
          <w:rFonts w:ascii="sahel" w:eastAsia="Times New Roman" w:hAnsi="sahel" w:cs="B Nazanin"/>
          <w:color w:val="2C2F34"/>
          <w:sz w:val="28"/>
          <w:szCs w:val="28"/>
        </w:rPr>
        <w:t xml:space="preserve">- </w:t>
      </w:r>
      <w:r w:rsidR="00A118F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یک‌نهم از مالیات‌ها و عوارض وصولی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00A118FC">
        <w:rPr>
          <w:rFonts w:ascii="sahel" w:eastAsia="Times New Roman" w:hAnsi="sahel" w:cs="B Nazanin"/>
          <w:color w:val="2C2F34"/>
          <w:sz w:val="28"/>
          <w:szCs w:val="28"/>
          <w:rtl/>
        </w:rPr>
        <w:t>و بندهای الف</w:t>
      </w:r>
      <w:r w:rsidRPr="00BE360E">
        <w:rPr>
          <w:rFonts w:ascii="sahel" w:eastAsia="Times New Roman" w:hAnsi="sahel" w:cs="B Nazanin"/>
          <w:color w:val="2C2F34"/>
          <w:sz w:val="28"/>
          <w:szCs w:val="28"/>
          <w:rtl/>
        </w:rPr>
        <w:t xml:space="preserve"> و </w:t>
      </w:r>
      <w:r w:rsidR="00A118FC">
        <w:rPr>
          <w:rFonts w:ascii="sahel" w:eastAsia="Times New Roman" w:hAnsi="sahel" w:cs="B Nazanin"/>
          <w:color w:val="2C2F34"/>
          <w:sz w:val="28"/>
          <w:szCs w:val="28"/>
          <w:rtl/>
        </w:rPr>
        <w:t>ب</w:t>
      </w:r>
      <w:r w:rsidRPr="00BE360E">
        <w:rPr>
          <w:rFonts w:ascii="sahel" w:eastAsia="Times New Roman" w:hAnsi="sahel" w:cs="B Nazanin"/>
          <w:color w:val="2C2F34"/>
          <w:sz w:val="28"/>
          <w:szCs w:val="28"/>
          <w:rtl/>
        </w:rPr>
        <w:t xml:space="preserve">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۲۶ </w:t>
      </w:r>
      <w:r w:rsidRPr="00BE360E">
        <w:rPr>
          <w:rFonts w:ascii="sahel" w:eastAsia="Times New Roman" w:hAnsi="sahel" w:cs="B Nazanin"/>
          <w:color w:val="2C2F34"/>
          <w:sz w:val="28"/>
          <w:szCs w:val="28"/>
          <w:rtl/>
        </w:rPr>
        <w:t>این قانون به‌عنوان مالیات سلامت به وزارت بهداشت، درمان و آموزش پزشکی اختصاص می‌یابد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۲‌</w:t>
      </w:r>
      <w:r w:rsidRPr="00BE360E">
        <w:rPr>
          <w:rFonts w:ascii="sahel" w:eastAsia="Times New Roman" w:hAnsi="sahel" w:cs="B Nazanin"/>
          <w:color w:val="2C2F34"/>
          <w:sz w:val="28"/>
          <w:szCs w:val="28"/>
        </w:rPr>
        <w:t xml:space="preserve">- </w:t>
      </w:r>
      <w:r w:rsidR="00A118F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باقی‌مانده، به نسبت مساوی سهم درآمد عمومی کشور و سهم شهرداری‌ها و دهیاری‌ها می‌باشد. سهم درآمد عمومی به عنوان مالیات به حساب خزانه‌داری کل کشور واریز می‌شود. سهم شهرداری‌ها و دهیاری‌ها به‌عنوان عوارض حسب مورد به حساب تمرکز وجوه اداره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کل امور مالیاتی استان و حساب تمرکز وجوه وزارت کشور واریز می‌شود</w:t>
      </w:r>
      <w:r w:rsidRPr="00BE360E">
        <w:rPr>
          <w:rFonts w:ascii="sahel" w:eastAsia="Times New Roman" w:hAnsi="sahel" w:cs="B Nazanin"/>
          <w:color w:val="2C2F34"/>
          <w:sz w:val="28"/>
          <w:szCs w:val="28"/>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 عوارض و جریمه‌های سهم شهرداری‌ها، دهیاری‌ها و روستاهای فاقد دهیاری موضوع این قانون به حساب‌های رابطی که بنا به درخواست سازمان و وزارت کشور توسط خزانه‌داری کل کشور حسب مورد به نام حساب تمرکز وجوه اداره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کل مالیاتی استان و وزارت کشور افتتاح می‌گردد، واریز می‌شود. عوارض سهم شهرداری‌ها، دهیاری‌ها و روستاهای فاقد دهیاری و جریمه‌های متعلق به آن، درآمد دولت نبوده و سازمان موظف است </w:t>
      </w:r>
      <w:r w:rsidR="00A118FC">
        <w:rPr>
          <w:rFonts w:ascii="sahel" w:eastAsia="Times New Roman" w:hAnsi="sahel" w:cs="B Nazanin" w:hint="cs"/>
          <w:color w:val="2C2F34"/>
          <w:sz w:val="28"/>
          <w:szCs w:val="28"/>
          <w:rtl/>
        </w:rPr>
        <w:t>%100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آن را مطابق با مقررات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۳۹ </w:t>
      </w:r>
      <w:r w:rsidRPr="00BE360E">
        <w:rPr>
          <w:rFonts w:ascii="sahel" w:eastAsia="Times New Roman" w:hAnsi="sahel" w:cs="B Nazanin"/>
          <w:color w:val="2C2F34"/>
          <w:sz w:val="28"/>
          <w:szCs w:val="28"/>
          <w:rtl/>
        </w:rPr>
        <w:t>این قانون به صورت ماهانه به حساب‌های ذی‌ربط مذکور واریز نماید</w:t>
      </w:r>
      <w:r w:rsidRPr="00BE360E">
        <w:rPr>
          <w:rFonts w:ascii="sahel" w:eastAsia="Times New Roman" w:hAnsi="sahel" w:cs="B Nazanin"/>
          <w:color w:val="2C2F34"/>
          <w:sz w:val="28"/>
          <w:szCs w:val="28"/>
        </w:rPr>
        <w:t>.</w:t>
      </w:r>
    </w:p>
    <w:p w:rsidR="00A118FC" w:rsidRDefault="00BE360E" w:rsidP="00A118FC">
      <w:pPr>
        <w:shd w:val="clear" w:color="auto" w:fill="FFFFFF"/>
        <w:bidi/>
        <w:spacing w:after="0" w:line="312" w:lineRule="auto"/>
        <w:jc w:val="both"/>
        <w:rPr>
          <w:rFonts w:ascii="sahel" w:eastAsia="Times New Roman" w:hAnsi="sahel" w:cs="B Nazanin"/>
          <w:color w:val="2C2F34"/>
          <w:sz w:val="28"/>
          <w:szCs w:val="28"/>
          <w:rtl/>
        </w:rPr>
      </w:pPr>
      <w:r w:rsidRPr="00FE1AAF">
        <w:rPr>
          <w:rFonts w:ascii="sahel" w:eastAsia="Times New Roman" w:hAnsi="sahel" w:cs="B Homa"/>
          <w:color w:val="FF7C80"/>
          <w:sz w:val="28"/>
          <w:szCs w:val="28"/>
          <w:rtl/>
        </w:rPr>
        <w:lastRenderedPageBreak/>
        <w:t>ماده</w:t>
      </w:r>
      <w:r w:rsidR="00A118FC"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۳۹‌-</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سهم شهرداری‌ها، دهیاری‌ها، روستاهای فاقد دهیاری و مناطق عشایری، براساس ترتیبات ذیل به حساب تمرکز وجوه وزارت کشور و حساب تمرکز وجوه اداره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کل امور مالیاتی استان ذی‌ربط نزد خزانه‌داری کل کشور برای توزیع بین شهردار‌ی‌ها و دهیاری‌ها واریز می‌شود</w:t>
      </w:r>
      <w:r w:rsidR="00A118FC">
        <w:rPr>
          <w:rFonts w:ascii="sahel" w:eastAsia="Times New Roman" w:hAnsi="sahel" w:cs="B Nazanin" w:hint="cs"/>
          <w:color w:val="2C2F34"/>
          <w:sz w:val="28"/>
          <w:szCs w:val="28"/>
          <w:rtl/>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الف‌- </w:t>
      </w:r>
      <w:r w:rsidR="00A118FC">
        <w:rPr>
          <w:rFonts w:ascii="sahel" w:eastAsia="Times New Roman" w:hAnsi="sahel" w:cs="B Nazanin" w:hint="cs"/>
          <w:color w:val="2C2F34"/>
          <w:sz w:val="28"/>
          <w:szCs w:val="28"/>
          <w:rtl/>
        </w:rPr>
        <w:t>%90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از عوارض و جریمه‌های مربوط به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00A118FC">
        <w:rPr>
          <w:rFonts w:ascii="sahel" w:eastAsia="Times New Roman" w:hAnsi="sahel" w:cs="B Nazanin"/>
          <w:color w:val="2C2F34"/>
          <w:sz w:val="28"/>
          <w:szCs w:val="28"/>
          <w:rtl/>
        </w:rPr>
        <w:t>و بندهای ب</w:t>
      </w:r>
      <w:r w:rsidRPr="00BE360E">
        <w:rPr>
          <w:rFonts w:ascii="sahel" w:eastAsia="Times New Roman" w:hAnsi="sahel" w:cs="B Nazanin"/>
          <w:color w:val="2C2F34"/>
          <w:sz w:val="28"/>
          <w:szCs w:val="28"/>
          <w:rtl/>
        </w:rPr>
        <w:t xml:space="preserve"> و پ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۲۶ </w:t>
      </w:r>
      <w:r w:rsidRPr="00BE360E">
        <w:rPr>
          <w:rFonts w:ascii="sahel" w:eastAsia="Times New Roman" w:hAnsi="sahel" w:cs="B Nazanin"/>
          <w:color w:val="2C2F34"/>
          <w:sz w:val="28"/>
          <w:szCs w:val="28"/>
          <w:rtl/>
        </w:rPr>
        <w:t>این قانون پس از واریز به حساب تمرکز وجوه اداره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کل امور مالیاتی استان بر اساس شاخص جمعیت میان شهرداری‌ها، دهیاری‌ها، اداره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امور عشایر هر شهرستان (سهم مناطق عشایری) و فرمانداری‌های همان استان (سهم روستاهای فاقد دهیاری) توزیع و </w:t>
      </w:r>
      <w:r w:rsidR="00A118FC">
        <w:rPr>
          <w:rFonts w:ascii="sahel" w:eastAsia="Times New Roman" w:hAnsi="sahel" w:cs="B Nazanin" w:hint="cs"/>
          <w:color w:val="2C2F34"/>
          <w:sz w:val="28"/>
          <w:szCs w:val="28"/>
          <w:rtl/>
        </w:rPr>
        <w:t>%10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مابقی به حساب تمرکز وجوه وزارت کشور واریز تا به موجب آیین‌نامه‌ای که براساس شاخص‌های توسعه‌نیافتگی سه</w:t>
      </w:r>
      <w:r w:rsidR="00A118F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پس از لازم‌الاجرا</w:t>
      </w:r>
      <w:r w:rsidR="00A118F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شدن این قانون توسط سازمان برنامه و بودجه کشور و وزارت کشور تهیه می‏شود و به تصویب هیأت وزیران می‌رسد بین شهرداری‌ها، دهیاری‌ها، اداره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امور عشایر شهرستان (سهم مناطق عشایری) و روستاهای فاقد دهیاری (به حساب فرمانداری‌ها) توزیع گردد</w:t>
      </w:r>
      <w:r w:rsidRPr="00BE360E">
        <w:rPr>
          <w:rFonts w:ascii="sahel" w:eastAsia="Times New Roman" w:hAnsi="sahel" w:cs="B Nazanin"/>
          <w:color w:val="2C2F34"/>
          <w:sz w:val="28"/>
          <w:szCs w:val="28"/>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ب‌- عوا</w:t>
      </w:r>
      <w:r w:rsidR="00A118FC">
        <w:rPr>
          <w:rFonts w:ascii="sahel" w:eastAsia="Times New Roman" w:hAnsi="sahel" w:cs="B Nazanin"/>
          <w:color w:val="2C2F34"/>
          <w:sz w:val="28"/>
          <w:szCs w:val="28"/>
          <w:rtl/>
        </w:rPr>
        <w:t xml:space="preserve">رض و جریمه‌های مربوط به بندهای الف و </w:t>
      </w:r>
      <w:r w:rsidRPr="00BE360E">
        <w:rPr>
          <w:rFonts w:ascii="sahel" w:eastAsia="Times New Roman" w:hAnsi="sahel" w:cs="B Nazanin"/>
          <w:color w:val="2C2F34"/>
          <w:sz w:val="28"/>
          <w:szCs w:val="28"/>
          <w:rtl/>
        </w:rPr>
        <w:t>ت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۲۶ </w:t>
      </w:r>
      <w:r w:rsidRPr="00BE360E">
        <w:rPr>
          <w:rFonts w:ascii="sahel" w:eastAsia="Times New Roman" w:hAnsi="sahel" w:cs="B Nazanin"/>
          <w:color w:val="2C2F34"/>
          <w:sz w:val="28"/>
          <w:szCs w:val="28"/>
          <w:rtl/>
        </w:rPr>
        <w:t>و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۲۸ </w:t>
      </w:r>
      <w:r w:rsidRPr="00BE360E">
        <w:rPr>
          <w:rFonts w:ascii="sahel" w:eastAsia="Times New Roman" w:hAnsi="sahel" w:cs="B Nazanin"/>
          <w:color w:val="2C2F34"/>
          <w:sz w:val="28"/>
          <w:szCs w:val="28"/>
          <w:rtl/>
        </w:rPr>
        <w:t>این قانون به حساب تمرکز وجوه وزارت کشور واریز می‌شود تا براساس شاخص جمعیت میان شهرداری‌ها، دهیاری‌ها، روستاهای فاقد دهیاری و مناطق عشایری توزیع ‌گردد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سهم روستاهای فاقد دهیاری به حساب فرمانداری شهرستان مربوط واریز می‌شود تا با مشارکت سایر دستگاه</w:t>
      </w:r>
      <w:r w:rsidR="00A118F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اجرائی مربوطه برای امور عمرانی و آبادانی همان روستاها هزینه شود. دستورالعمل اجرائی این تبصره ظرف سه</w:t>
      </w:r>
      <w:r w:rsidR="00A118F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پس از ابلاغ این قانون توسط وزارت کشور و وزارت امور اقتصادی و دارایی (سازمان) تصویب می‌شود</w:t>
      </w:r>
      <w:r w:rsidRPr="00BE360E">
        <w:rPr>
          <w:rFonts w:ascii="sahel" w:eastAsia="Times New Roman" w:hAnsi="sahel" w:cs="B Nazanin"/>
          <w:color w:val="2C2F34"/>
          <w:sz w:val="28"/>
          <w:szCs w:val="28"/>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 xml:space="preserve">سهم مناطق عشایری از عوارض و جریمه‌های مربوط به مواد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۲۶ </w:t>
      </w:r>
      <w:r w:rsidRPr="00BE360E">
        <w:rPr>
          <w:rFonts w:ascii="sahel" w:eastAsia="Times New Roman" w:hAnsi="sahel" w:cs="B Nazanin"/>
          <w:color w:val="2C2F34"/>
          <w:sz w:val="28"/>
          <w:szCs w:val="28"/>
          <w:rtl/>
        </w:rPr>
        <w:t>این قانون به اداره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کل امور عشایر هر استان واریز می‌شود تا براساس شاخص جمعیت میان مناطق عشایری توزیع گردد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در راستای اجرای احکام این ماده ‌شهرهای جدید تازه‌تأسیس فاقد شهرداری از نظر موضوع این ماده ‌حسب مورد واجد شهرداری تلقی می‌شوند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محل أخذ مالیات ارزش افزوده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واحدهای تولیدی محل استقرار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می‌باشد</w:t>
      </w:r>
      <w:r w:rsidRPr="00BE360E">
        <w:rPr>
          <w:rFonts w:ascii="sahel" w:eastAsia="Times New Roman" w:hAnsi="sahel" w:cs="B Nazanin"/>
          <w:color w:val="2C2F34"/>
          <w:sz w:val="28"/>
          <w:szCs w:val="28"/>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سهم شهرداری‌ها و دهیاری‌</w:t>
      </w:r>
      <w:r w:rsidR="00A118FC">
        <w:rPr>
          <w:rFonts w:ascii="sahel" w:eastAsia="Times New Roman" w:hAnsi="sahel" w:cs="B Nazanin"/>
          <w:color w:val="2C2F34"/>
          <w:sz w:val="28"/>
          <w:szCs w:val="28"/>
          <w:rtl/>
        </w:rPr>
        <w:t>ها از محل منابع حاصل از بندهای پ و ت</w:t>
      </w:r>
      <w:r w:rsidRPr="00BE360E">
        <w:rPr>
          <w:rFonts w:ascii="sahel" w:eastAsia="Times New Roman" w:hAnsi="sahel" w:cs="B Nazanin"/>
          <w:color w:val="2C2F34"/>
          <w:sz w:val="28"/>
          <w:szCs w:val="28"/>
          <w:rtl/>
        </w:rPr>
        <w:t xml:space="preserve"> ماده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۲۶ </w:t>
      </w:r>
      <w:r w:rsidRPr="00BE360E">
        <w:rPr>
          <w:rFonts w:ascii="sahel" w:eastAsia="Times New Roman" w:hAnsi="sahel" w:cs="B Nazanin"/>
          <w:color w:val="2C2F34"/>
          <w:sz w:val="28"/>
          <w:szCs w:val="28"/>
          <w:rtl/>
        </w:rPr>
        <w:t>این قانون باید مطابق با سیاست‌های ابلاغی شورای‌عالی سلامت و امنیت غذایی هزینه گردد. تصمیم‌گیری در خصوص نحوه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rPr>
        <w:lastRenderedPageBreak/>
        <w:t>هزینه‌کرد منابع مزبور در کلان‌شهرها برعهده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کمیته‌ای متشکل از فرماندار، شهردار و نماینده وزارت بهداشت، درمان و آموزش پزشکی است</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۶‌- </w:t>
      </w:r>
      <w:r w:rsidRPr="00BE360E">
        <w:rPr>
          <w:rFonts w:ascii="sahel" w:eastAsia="Times New Roman" w:hAnsi="sahel" w:cs="B Nazanin"/>
          <w:color w:val="2C2F34"/>
          <w:sz w:val="28"/>
          <w:szCs w:val="28"/>
          <w:rtl/>
        </w:rPr>
        <w:t>هرگونه برداشت از حساب تمرکز وجوه به‌جز پرداخت به شهرداری‌ها و دهیاری‌ها و اشخاص مذکور در این ماده ‌ممنوع است</w:t>
      </w:r>
      <w:r w:rsidRPr="00BE360E">
        <w:rPr>
          <w:rFonts w:ascii="sahel" w:eastAsia="Times New Roman" w:hAnsi="sahel" w:cs="B Nazanin"/>
          <w:color w:val="2C2F34"/>
          <w:sz w:val="28"/>
          <w:szCs w:val="28"/>
        </w:rPr>
        <w:t>.</w:t>
      </w:r>
    </w:p>
    <w:p w:rsidR="00BE360E" w:rsidRPr="00BE360E" w:rsidRDefault="00BE360E" w:rsidP="00A118F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سهم عوارض ارزش افزوده دریافتی از شرکت</w:t>
      </w:r>
      <w:r w:rsidR="00A118F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فناور مستقر در پارک</w:t>
      </w:r>
      <w:r w:rsidR="00A118F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های علم و فناوری پس از واریز به خزانه‌داری کل کشور، به صورت </w:t>
      </w:r>
      <w:r w:rsidR="00A118FC">
        <w:rPr>
          <w:rFonts w:ascii="sahel" w:eastAsia="Times New Roman" w:hAnsi="sahel" w:cs="B Nazanin" w:hint="cs"/>
          <w:color w:val="2C2F34"/>
          <w:sz w:val="28"/>
          <w:szCs w:val="28"/>
          <w:rtl/>
        </w:rPr>
        <w:t>%100</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به همان پارک بابت ایجاد، توسعه و نگهداری زیرساخت</w:t>
      </w:r>
      <w:r w:rsidR="00A118F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 و فضاهای عمومی، آموزشی، پژوهشی و فناوری و ارائه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خدمات شهری اختصاص می‌یابد. آیین‌نامه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اجرائی این تبصره ظرف سه</w:t>
      </w:r>
      <w:r w:rsidR="00A118FC">
        <w:rPr>
          <w:rFonts w:ascii="sahel" w:eastAsia="Times New Roman" w:hAnsi="sahel" w:cs="B Nazanin" w:hint="cs"/>
          <w:color w:val="2C2F34"/>
          <w:sz w:val="28"/>
          <w:szCs w:val="28"/>
          <w:rtl/>
        </w:rPr>
        <w:t xml:space="preserve"> </w:t>
      </w:r>
      <w:r w:rsidR="00A118FC">
        <w:rPr>
          <w:rFonts w:ascii="sahel" w:eastAsia="Times New Roman" w:hAnsi="sahel" w:cs="B Nazanin"/>
          <w:color w:val="2C2F34"/>
          <w:sz w:val="28"/>
          <w:szCs w:val="28"/>
          <w:rtl/>
        </w:rPr>
        <w:t>‌ماه از تاریخ لازم‌الاجرا</w:t>
      </w:r>
      <w:r w:rsidR="00A118F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شدن این قانون توسط معاونت علمی و فناوری ریاست جمهوری با همکاری وزارت علوم، تحقیقات و فناوری و وزارت بهداشت، درمان و آموزش پزشکی تهیه می‌شود و به‌تصویب هیأت وزیران می‌رسد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۸‌- </w:t>
      </w:r>
      <w:r w:rsidRPr="00BE360E">
        <w:rPr>
          <w:rFonts w:ascii="sahel" w:eastAsia="Times New Roman" w:hAnsi="sahel" w:cs="B Nazanin"/>
          <w:color w:val="2C2F34"/>
          <w:sz w:val="28"/>
          <w:szCs w:val="28"/>
          <w:rtl/>
        </w:rPr>
        <w:t>کارگروهی مرکب از وزارت کشور، سازمان و یک ناظر از مجلس شورای اسلامی برای نظارت بر حسن اجرای این ماده ‌تشکیل و گزارش عملکرد این ماده ‌همه‌ساله توسط سازمان و وزارت کشور به کمیسیون اقتصادی مجلس شورای اسلامی ارائه می‌گردد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118F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۹‌- </w:t>
      </w:r>
      <w:r w:rsidRPr="00BE360E">
        <w:rPr>
          <w:rFonts w:ascii="sahel" w:eastAsia="Times New Roman" w:hAnsi="sahel" w:cs="B Nazanin"/>
          <w:color w:val="2C2F34"/>
          <w:sz w:val="28"/>
          <w:szCs w:val="28"/>
          <w:rtl/>
        </w:rPr>
        <w:t>سازمان مکلف است در مقاطع سه‌ماهه میزان وصول مالیات بر ارزش افزوده و سهم هریک از شهرداری‌ها، دهیاری‌ها، فرمانداری‌ها و مناطق عشایری را از طرق مناسب به اطلاع عموم مردم برساند</w:t>
      </w:r>
      <w:r w:rsidRPr="00BE360E">
        <w:rPr>
          <w:rFonts w:ascii="sahel" w:eastAsia="Times New Roman" w:hAnsi="sahel" w:cs="B Nazanin"/>
          <w:color w:val="2C2F34"/>
          <w:sz w:val="28"/>
          <w:szCs w:val="28"/>
        </w:rPr>
        <w:t>.</w:t>
      </w:r>
    </w:p>
    <w:p w:rsidR="00BE360E" w:rsidRPr="00BE360E" w:rsidRDefault="00BE360E" w:rsidP="00D17606">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A118FC"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۴۰‌-</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عوارض‌ و جریمه‌های آلایندگی موضوع ماده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۲۷ </w:t>
      </w:r>
      <w:r w:rsidRPr="00BE360E">
        <w:rPr>
          <w:rFonts w:ascii="sahel" w:eastAsia="Times New Roman" w:hAnsi="sahel" w:cs="B Nazanin"/>
          <w:color w:val="2C2F34"/>
          <w:sz w:val="28"/>
          <w:szCs w:val="28"/>
          <w:rtl/>
        </w:rPr>
        <w:t>این قانون پس از واریز به حساب تمرکز وجوه اداره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کل امور مالیاتی استان برای هر شهرستان به نسبت جمعیت بین شهرداری‌ها، دهیاری‌ها و فرمانداری‌های (سهم روستاهای فاقد دهیاری و مناطق عشایری) همان شهرستان توزیع می‌گردد. در صورتی که آلودگی واحدهای بزرگ تولیدی (پنجاه نفر و بیشتر) به بیش از یک شهرستان در یک استان سرایت کند، عوارض آلایندگی هر شهرستان به نسبت جمعیت، اثر‌پذیری و فاصله از واحد آلاینده، در کمیته‌ای مرکب از رئیس سازمان برنامه و بودجه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استان و فرمانداران </w:t>
      </w:r>
      <w:r w:rsidR="00D17606">
        <w:rPr>
          <w:rFonts w:ascii="sahel" w:eastAsia="Times New Roman" w:hAnsi="sahel" w:cs="B Nazanin"/>
          <w:color w:val="2C2F34"/>
          <w:sz w:val="28"/>
          <w:szCs w:val="28"/>
          <w:rtl/>
        </w:rPr>
        <w:t>شهرستان‌ها</w:t>
      </w:r>
      <w:r w:rsidRPr="00BE360E">
        <w:rPr>
          <w:rFonts w:ascii="sahel" w:eastAsia="Times New Roman" w:hAnsi="sahel" w:cs="B Nazanin"/>
          <w:color w:val="2C2F34"/>
          <w:sz w:val="28"/>
          <w:szCs w:val="28"/>
          <w:rtl/>
        </w:rPr>
        <w:t xml:space="preserve">ی ذی‌ربط، مدیرکل محیط زیست و مدیرکل امور مالیاتی استان بین </w:t>
      </w:r>
      <w:r w:rsidR="00D17606">
        <w:rPr>
          <w:rFonts w:ascii="sahel" w:eastAsia="Times New Roman" w:hAnsi="sahel" w:cs="B Nazanin"/>
          <w:color w:val="2C2F34"/>
          <w:sz w:val="28"/>
          <w:szCs w:val="28"/>
          <w:rtl/>
        </w:rPr>
        <w:t>شهرستان‌ها</w:t>
      </w:r>
      <w:r w:rsidRPr="00BE360E">
        <w:rPr>
          <w:rFonts w:ascii="sahel" w:eastAsia="Times New Roman" w:hAnsi="sahel" w:cs="B Nazanin"/>
          <w:color w:val="2C2F34"/>
          <w:sz w:val="28"/>
          <w:szCs w:val="28"/>
          <w:rtl/>
        </w:rPr>
        <w:t>ی متأثر توزیع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 xml:space="preserve">تبصره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 xml:space="preserve">در صورتی که </w:t>
      </w:r>
      <w:r w:rsidR="00D17606">
        <w:rPr>
          <w:rFonts w:ascii="sahel" w:eastAsia="Times New Roman" w:hAnsi="sahel" w:cs="B Nazanin"/>
          <w:color w:val="2C2F34"/>
          <w:sz w:val="28"/>
          <w:szCs w:val="28"/>
          <w:rtl/>
        </w:rPr>
        <w:t>شهرستان‌ها</w:t>
      </w:r>
      <w:r w:rsidRPr="00BE360E">
        <w:rPr>
          <w:rFonts w:ascii="sahel" w:eastAsia="Times New Roman" w:hAnsi="sahel" w:cs="B Nazanin"/>
          <w:color w:val="2C2F34"/>
          <w:sz w:val="28"/>
          <w:szCs w:val="28"/>
          <w:rtl/>
        </w:rPr>
        <w:t>ی متأثر از آلودگی در دو یا چند استان واقع شده باشند، اعضای کمیته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توزیع‌کننده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عوارض آلودگی واحدهای بزرگ (پنجاه نفر و بیشتر) متشکل از نماینده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سازمان برنامه و بودجه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rPr>
        <w:lastRenderedPageBreak/>
        <w:t xml:space="preserve">کشور، رؤسای </w:t>
      </w:r>
      <w:r w:rsidR="00D17606">
        <w:rPr>
          <w:rFonts w:ascii="sahel" w:eastAsia="Times New Roman" w:hAnsi="sahel" w:cs="B Nazanin"/>
          <w:color w:val="2C2F34"/>
          <w:sz w:val="28"/>
          <w:szCs w:val="28"/>
          <w:rtl/>
        </w:rPr>
        <w:t>سازمان‌ها</w:t>
      </w:r>
      <w:r w:rsidRPr="00BE360E">
        <w:rPr>
          <w:rFonts w:ascii="sahel" w:eastAsia="Times New Roman" w:hAnsi="sahel" w:cs="B Nazanin"/>
          <w:color w:val="2C2F34"/>
          <w:sz w:val="28"/>
          <w:szCs w:val="28"/>
          <w:rtl/>
        </w:rPr>
        <w:t xml:space="preserve">ی مدیریت و برنامه‌ریزی </w:t>
      </w:r>
      <w:r w:rsidR="00D17606">
        <w:rPr>
          <w:rFonts w:ascii="sahel" w:eastAsia="Times New Roman" w:hAnsi="sahel" w:cs="B Nazanin"/>
          <w:color w:val="2C2F34"/>
          <w:sz w:val="28"/>
          <w:szCs w:val="28"/>
          <w:rtl/>
        </w:rPr>
        <w:t>استان‌ها</w:t>
      </w:r>
      <w:r w:rsidRPr="00BE360E">
        <w:rPr>
          <w:rFonts w:ascii="sahel" w:eastAsia="Times New Roman" w:hAnsi="sahel" w:cs="B Nazanin"/>
          <w:color w:val="2C2F34"/>
          <w:sz w:val="28"/>
          <w:szCs w:val="28"/>
          <w:rtl/>
        </w:rPr>
        <w:t>ی ذی‌ربط، نماینده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سازمان حفاظت محیط زیست و نماینده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ادارات کل امور مالیاتی </w:t>
      </w:r>
      <w:r w:rsidR="00D17606">
        <w:rPr>
          <w:rFonts w:ascii="sahel" w:eastAsia="Times New Roman" w:hAnsi="sahel" w:cs="B Nazanin"/>
          <w:color w:val="2C2F34"/>
          <w:sz w:val="28"/>
          <w:szCs w:val="28"/>
          <w:rtl/>
        </w:rPr>
        <w:t>استان‌ها</w:t>
      </w:r>
      <w:r w:rsidRPr="00BE360E">
        <w:rPr>
          <w:rFonts w:ascii="sahel" w:eastAsia="Times New Roman" w:hAnsi="sahel" w:cs="B Nazanin"/>
          <w:color w:val="2C2F34"/>
          <w:sz w:val="28"/>
          <w:szCs w:val="28"/>
          <w:rtl/>
        </w:rPr>
        <w:t>ی مربوطه براساس سیاست‌های اعلامی سازمان برنامه و بودجه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کشور اقدام به توزیع عوارض آلایندگی می‌کنند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عوارض و جریمه‌های آلایندگی در مناطق آزاد تجاری‌- صنعتی و ویژه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در مواردی که شهرداری و یا دهیاری در مناطق مذکور مستقر نمی‌باشد، حسب مورد به حساب منطقه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آزاد تجاری‌- صنعتی و یا ویژه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مربوط واریز می‌گردد</w:t>
      </w:r>
      <w:r w:rsidRPr="00BE360E">
        <w:rPr>
          <w:rFonts w:ascii="sahel" w:eastAsia="Times New Roman" w:hAnsi="sahel" w:cs="B Nazanin"/>
          <w:color w:val="2C2F34"/>
          <w:sz w:val="28"/>
          <w:szCs w:val="28"/>
        </w:rPr>
        <w:t>.</w:t>
      </w:r>
    </w:p>
    <w:p w:rsidR="00BE360E" w:rsidRPr="00BE360E" w:rsidRDefault="00BE360E" w:rsidP="00D17606">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D17606"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۴۱‌-</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عوارض و جریمه‌های موضوع بندهای الف و ب ماده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۲۹ </w:t>
      </w:r>
      <w:r w:rsidRPr="00BE360E">
        <w:rPr>
          <w:rFonts w:ascii="sahel" w:eastAsia="Times New Roman" w:hAnsi="sahel" w:cs="B Nazanin"/>
          <w:color w:val="2C2F34"/>
          <w:sz w:val="28"/>
          <w:szCs w:val="28"/>
          <w:rtl/>
        </w:rPr>
        <w:t xml:space="preserve">این قانون مستقیماً به حساب شهرداری‌ها و یا دهیاری‌های محل سکونت مالک که هنگام صدور پلاک انتظامی ثبت شده است، واریز می‌گردد. شهرداری‌های شهرهای آلوده مکلفند </w:t>
      </w:r>
      <w:r w:rsidR="00D17606">
        <w:rPr>
          <w:rFonts w:ascii="sahel" w:eastAsia="Times New Roman" w:hAnsi="sahel" w:cs="B Nazanin" w:hint="cs"/>
          <w:color w:val="2C2F34"/>
          <w:sz w:val="28"/>
          <w:szCs w:val="28"/>
          <w:rtl/>
        </w:rPr>
        <w:t>%100</w:t>
      </w:r>
      <w:r w:rsidR="00D17606">
        <w:rPr>
          <w:rFonts w:ascii="sahel" w:eastAsia="Times New Roman" w:hAnsi="sahel" w:cs="B Nazanin"/>
          <w:color w:val="2C2F34"/>
          <w:sz w:val="28"/>
          <w:szCs w:val="28"/>
          <w:rtl/>
        </w:rPr>
        <w:t xml:space="preserve">درآمد حاصل از عوارض موضوع بند </w:t>
      </w:r>
      <w:r w:rsidRPr="00BE360E">
        <w:rPr>
          <w:rFonts w:ascii="sahel" w:eastAsia="Times New Roman" w:hAnsi="sahel" w:cs="B Nazanin"/>
          <w:color w:val="2C2F34"/>
          <w:sz w:val="28"/>
          <w:szCs w:val="28"/>
          <w:rtl/>
        </w:rPr>
        <w:t>ب ماده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۲۹ </w:t>
      </w:r>
      <w:r w:rsidRPr="00BE360E">
        <w:rPr>
          <w:rFonts w:ascii="sahel" w:eastAsia="Times New Roman" w:hAnsi="sahel" w:cs="B Nazanin"/>
          <w:color w:val="2C2F34"/>
          <w:sz w:val="28"/>
          <w:szCs w:val="28"/>
          <w:rtl/>
        </w:rPr>
        <w:t>این قانون را برای کمک به توسعه و نوسازی ناوگان حمل و</w:t>
      </w:r>
      <w:r w:rsidR="00D17606">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نقل عمومی شهرهای آلوده هزینه نمایند</w:t>
      </w:r>
      <w:r w:rsidRPr="00BE360E">
        <w:rPr>
          <w:rFonts w:ascii="sahel" w:eastAsia="Times New Roman" w:hAnsi="sahel" w:cs="B Nazanin"/>
          <w:color w:val="2C2F34"/>
          <w:sz w:val="28"/>
          <w:szCs w:val="28"/>
        </w:rPr>
        <w:t>.</w:t>
      </w:r>
    </w:p>
    <w:p w:rsidR="00BE360E" w:rsidRPr="00BE360E" w:rsidRDefault="00BE360E" w:rsidP="00D17606">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D17606"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۴۲‌-</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معادل دوازده ‌‌در‌‌ هزار ‌ارزش‌ گمرکی کالا‌‌‌های وارداتی که حقوق ورودی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وصول می‌شود، توسط گمرک جمهوری اسلامی ایران به حساب تمرکز وجوه وزارت کشور واریز شده تا به نسبت </w:t>
      </w:r>
      <w:r w:rsidR="00D17606">
        <w:rPr>
          <w:rFonts w:ascii="sahel" w:eastAsia="Times New Roman" w:hAnsi="sahel" w:cs="B Nazanin" w:hint="cs"/>
          <w:color w:val="2C2F34"/>
          <w:sz w:val="28"/>
          <w:szCs w:val="28"/>
          <w:rtl/>
        </w:rPr>
        <w:t>%13</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کلان</w:t>
      </w:r>
      <w:r w:rsidR="00D17606">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شهرها، </w:t>
      </w:r>
      <w:r w:rsidR="00D17606">
        <w:rPr>
          <w:rFonts w:ascii="sahel" w:eastAsia="Times New Roman" w:hAnsi="sahel" w:cs="B Nazanin" w:hint="cs"/>
          <w:color w:val="2C2F34"/>
          <w:sz w:val="28"/>
          <w:szCs w:val="28"/>
          <w:rtl/>
        </w:rPr>
        <w:t>%35</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دهیاری‌ها و روستاهای فاقد دهیاری و عشایر و </w:t>
      </w:r>
      <w:r w:rsidR="00D17606">
        <w:rPr>
          <w:rFonts w:ascii="sahel" w:eastAsia="Times New Roman" w:hAnsi="sahel" w:cs="B Nazanin" w:hint="cs"/>
          <w:color w:val="2C2F34"/>
          <w:sz w:val="28"/>
          <w:szCs w:val="28"/>
          <w:rtl/>
        </w:rPr>
        <w:t>%52</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سایر شهرداری‌ها و بر اساس شاخص‌هایی که با پیشنهاد وزارت کشور به تصویب هیأت دولت می‌رسد، صرف کمک و ایجاد درآمد پایدار برای شهرداری‌ها و دهیاری‌ها و روستاهای فاقد دهیاری و عشایر گردد. وزارت کشور مکلف است وصولی هر ماه را تا پانزدهم ماه بعد براساس سهم‌های تعیین‌شده به حساب شهرداری‌ها و دهیاری‌ها واریز نماید و هرگونه برداشت از حساب تمرکز وجوه به‌ جز پرداخت به شهرداری‌ها و دهیاری‌ها و روستاهای فاقد دهیاری و عشایر ممنوع است</w:t>
      </w:r>
      <w:r w:rsidRPr="00BE360E">
        <w:rPr>
          <w:rFonts w:ascii="sahel" w:eastAsia="Times New Roman" w:hAnsi="sahel" w:cs="B Nazanin"/>
          <w:color w:val="2C2F34"/>
          <w:sz w:val="28"/>
          <w:szCs w:val="28"/>
        </w:rPr>
        <w:t>.</w:t>
      </w:r>
    </w:p>
    <w:p w:rsidR="00BE360E" w:rsidRPr="00BE360E" w:rsidRDefault="00BE360E" w:rsidP="00D17606">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D17606"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۴۳‌-</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یک‌نهم مالیات‌ها و عوارض وصولی موضوع ماده</w:t>
      </w:r>
      <w:r w:rsidR="00D17606">
        <w:rPr>
          <w:rFonts w:ascii="sahel" w:eastAsia="Times New Roman" w:hAnsi="sahel" w:cs="B Nazanin" w:hint="cs"/>
          <w:color w:val="2C2F34"/>
          <w:sz w:val="28"/>
          <w:szCs w:val="28"/>
          <w:rtl/>
        </w:rPr>
        <w:t>‌ی 7</w:t>
      </w:r>
      <w:r w:rsidR="00D17606">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rPr>
        <w:t xml:space="preserve">و بندهای </w:t>
      </w:r>
      <w:r w:rsidR="00D17606">
        <w:rPr>
          <w:rFonts w:ascii="sahel" w:eastAsia="Times New Roman" w:hAnsi="sahel" w:cs="B Nazanin"/>
          <w:color w:val="2C2F34"/>
          <w:sz w:val="28"/>
          <w:szCs w:val="28"/>
          <w:rtl/>
        </w:rPr>
        <w:t>الف و ب</w:t>
      </w:r>
      <w:r w:rsidRPr="00BE360E">
        <w:rPr>
          <w:rFonts w:ascii="sahel" w:eastAsia="Times New Roman" w:hAnsi="sahel" w:cs="B Nazanin"/>
          <w:color w:val="2C2F34"/>
          <w:sz w:val="28"/>
          <w:szCs w:val="28"/>
          <w:rtl/>
        </w:rPr>
        <w:t xml:space="preserve"> ماده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۲۶</w:t>
      </w:r>
      <w:r w:rsidR="00D17606">
        <w:rPr>
          <w:rFonts w:ascii="sahel" w:eastAsia="Times New Roman" w:hAnsi="sahel" w:cs="B Nazanin" w:hint="cs"/>
          <w:color w:val="2C2F34"/>
          <w:sz w:val="28"/>
          <w:szCs w:val="28"/>
          <w:rtl/>
          <w:lang w:bidi="fa-IR"/>
        </w:rPr>
        <w:t xml:space="preserve"> </w:t>
      </w:r>
      <w:r w:rsidRPr="00BE360E">
        <w:rPr>
          <w:rFonts w:ascii="sahel" w:eastAsia="Times New Roman" w:hAnsi="sahel" w:cs="B Nazanin"/>
          <w:color w:val="2C2F34"/>
          <w:sz w:val="28"/>
          <w:szCs w:val="28"/>
          <w:rtl/>
        </w:rPr>
        <w:t>این قانون به‌عنوان مالیات سلامت، هم</w:t>
      </w:r>
      <w:r w:rsidR="00D17606">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زمان با دریافت توسط سازمان امور مالیاتی، به حساب خزانه‌داری کل کشور واریز می‌گردد. خزانه مکلف است مبالغ دریافتی هر ماه را تا پایان پانزدهم ماه بعد به حساب وزارت بهداشت، درمان و آموزش پزشکی واریز نماید. عدم تخصیص مبلغ مذکور در حکم تصرف غیرمجاز در اموال عمومی است</w:t>
      </w:r>
      <w:r w:rsidRPr="00BE360E">
        <w:rPr>
          <w:rFonts w:ascii="sahel" w:eastAsia="Times New Roman" w:hAnsi="sahel" w:cs="B Nazanin"/>
          <w:color w:val="2C2F34"/>
          <w:sz w:val="28"/>
          <w:szCs w:val="28"/>
        </w:rPr>
        <w:t>.</w:t>
      </w:r>
    </w:p>
    <w:p w:rsidR="00BE360E" w:rsidRPr="00BE360E" w:rsidRDefault="00D17606" w:rsidP="00CC2F6C">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hint="cs"/>
          <w:color w:val="2C2F34"/>
          <w:sz w:val="28"/>
          <w:szCs w:val="28"/>
          <w:rtl/>
        </w:rPr>
        <w:t>%100</w:t>
      </w:r>
      <w:r w:rsidR="00BE360E" w:rsidRPr="00BE360E">
        <w:rPr>
          <w:rFonts w:ascii="sahel" w:eastAsia="Times New Roman" w:hAnsi="sahel" w:cs="B Nazanin"/>
          <w:color w:val="2C2F34"/>
          <w:sz w:val="28"/>
          <w:szCs w:val="28"/>
          <w:rtl/>
          <w:lang w:bidi="fa-IR"/>
        </w:rPr>
        <w:t xml:space="preserve"> </w:t>
      </w:r>
      <w:r w:rsidR="00BE360E" w:rsidRPr="00BE360E">
        <w:rPr>
          <w:rFonts w:ascii="sahel" w:eastAsia="Times New Roman" w:hAnsi="sahel" w:cs="B Nazanin"/>
          <w:color w:val="2C2F34"/>
          <w:sz w:val="28"/>
          <w:szCs w:val="28"/>
          <w:rtl/>
        </w:rPr>
        <w:t>منابع دریافتی موضوع این ماده ‌از طریق ردیف یا ردیف‌هایی که برای این منظور در قوانین بودجه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سنواتی پیش‌بینی می‌شود به پیش</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 xml:space="preserve">گیری و پوشش کامل درمان افراد ساکن در روستاها و شهرهای دارای بیست هزار نفر </w:t>
      </w:r>
      <w:r w:rsidR="00BE360E" w:rsidRPr="00BE360E">
        <w:rPr>
          <w:rFonts w:ascii="sahel" w:eastAsia="Times New Roman" w:hAnsi="sahel" w:cs="B Nazanin"/>
          <w:color w:val="2C2F34"/>
          <w:sz w:val="28"/>
          <w:szCs w:val="28"/>
          <w:rtl/>
        </w:rPr>
        <w:lastRenderedPageBreak/>
        <w:t>جمعیت و پایین‌تر و جامعه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عشایری (در چهارچوب نظام ارجاع)، اختصاص می‌یابد و پس از تحقق هدف مذکور نسبت به تکمیل و تأمین تجهیزات بیمارستانی و مراکز بهداشتی و درمانی با اولویت بیمارست</w:t>
      </w:r>
      <w:r>
        <w:rPr>
          <w:rFonts w:ascii="sahel" w:eastAsia="Times New Roman" w:hAnsi="sahel" w:cs="B Nazanin" w:hint="cs"/>
          <w:color w:val="2C2F34"/>
          <w:sz w:val="28"/>
          <w:szCs w:val="28"/>
          <w:rtl/>
        </w:rPr>
        <w:t>ا</w:t>
      </w:r>
      <w:r w:rsidR="00416C8D">
        <w:rPr>
          <w:rFonts w:ascii="sahel" w:eastAsia="Times New Roman" w:hAnsi="sahel" w:cs="B Nazanin"/>
          <w:color w:val="2C2F34"/>
          <w:sz w:val="28"/>
          <w:szCs w:val="28"/>
          <w:rtl/>
        </w:rPr>
        <w:t>ن‌ها</w:t>
      </w:r>
      <w:r w:rsidR="00BE360E" w:rsidRPr="00BE360E">
        <w:rPr>
          <w:rFonts w:ascii="sahel" w:eastAsia="Times New Roman" w:hAnsi="sahel" w:cs="B Nazanin"/>
          <w:color w:val="2C2F34"/>
          <w:sz w:val="28"/>
          <w:szCs w:val="28"/>
          <w:rtl/>
        </w:rPr>
        <w:t>ی مناطق توسعه‌نیافته، مصارف هیأت امنای ارزی و ارتقای سطح بیمه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بیماران صعب‌العلاج و افراد تحت پوشش نهادهای حمایتی خارج از روستاها و شهرهای بالای بیست هزار نفر جمعیت اقدام می‌شود. هرگونه پرداخت هزینه‌های نیروی </w:t>
      </w:r>
      <w:r>
        <w:rPr>
          <w:rFonts w:ascii="sahel" w:eastAsia="Times New Roman" w:hAnsi="sahel" w:cs="B Nazanin"/>
          <w:color w:val="2C2F34"/>
          <w:sz w:val="28"/>
          <w:szCs w:val="28"/>
          <w:rtl/>
        </w:rPr>
        <w:t>انسانی نظیر حقوق و مزایا، اضافه</w:t>
      </w:r>
      <w:r>
        <w:rPr>
          <w:rFonts w:ascii="sahel" w:eastAsia="Times New Roman" w:hAnsi="sahel" w:cs="B Nazanin" w:hint="cs"/>
          <w:color w:val="2C2F34"/>
          <w:sz w:val="28"/>
          <w:szCs w:val="28"/>
          <w:rtl/>
        </w:rPr>
        <w:t>‌</w:t>
      </w:r>
      <w:r w:rsidR="00BE360E" w:rsidRPr="00BE360E">
        <w:rPr>
          <w:rFonts w:ascii="sahel" w:eastAsia="Times New Roman" w:hAnsi="sahel" w:cs="B Nazanin"/>
          <w:color w:val="2C2F34"/>
          <w:sz w:val="28"/>
          <w:szCs w:val="28"/>
          <w:rtl/>
        </w:rPr>
        <w:t>کار، کمک‌های رفاهی، پاداش، فوق‌العاده‌های مأموریت، کارانه، بهره‌وری، مدیریت، نوبت‌کاری، دیون و مانند آن و هزینه‌های اداری نظیر اقلام مصرفی اداری و تأمین اثاثیه و منصوبات اداری از این محل ممنوع است</w:t>
      </w:r>
      <w:r w:rsidR="00BE360E" w:rsidRPr="00BE360E">
        <w:rPr>
          <w:rFonts w:ascii="sahel" w:eastAsia="Times New Roman" w:hAnsi="sahel" w:cs="B Nazanin"/>
          <w:color w:val="2C2F34"/>
          <w:sz w:val="28"/>
          <w:szCs w:val="28"/>
        </w:rPr>
        <w:t>.</w:t>
      </w:r>
    </w:p>
    <w:p w:rsidR="00BE360E" w:rsidRPr="00BE360E" w:rsidRDefault="00BE360E" w:rsidP="00D17606">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D17606"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۴۴‌-</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منابع حاصل از مالیات‌های موضوع مواد </w:t>
      </w:r>
      <w:r w:rsidRPr="00BE360E">
        <w:rPr>
          <w:rFonts w:ascii="sahel" w:eastAsia="Times New Roman" w:hAnsi="sahel" w:cs="B Nazanin"/>
          <w:color w:val="2C2F34"/>
          <w:sz w:val="28"/>
          <w:szCs w:val="28"/>
          <w:rtl/>
          <w:lang w:bidi="fa-IR"/>
        </w:rPr>
        <w:t>۳۰</w:t>
      </w:r>
      <w:r w:rsidR="00D17606">
        <w:rPr>
          <w:rFonts w:ascii="sahel" w:eastAsia="Times New Roman" w:hAnsi="sahel" w:cs="B Nazanin" w:hint="cs"/>
          <w:color w:val="2C2F34"/>
          <w:sz w:val="28"/>
          <w:szCs w:val="28"/>
          <w:rtl/>
          <w:lang w:bidi="fa-IR"/>
        </w:rPr>
        <w:t xml:space="preserve">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۳۱ </w:t>
      </w:r>
      <w:r w:rsidRPr="00BE360E">
        <w:rPr>
          <w:rFonts w:ascii="sahel" w:eastAsia="Times New Roman" w:hAnsi="sahel" w:cs="B Nazanin"/>
          <w:color w:val="2C2F34"/>
          <w:sz w:val="28"/>
          <w:szCs w:val="28"/>
          <w:rtl/>
        </w:rPr>
        <w:t>این قانون سهم دولت است و به حساب خزانه‌داری کل کشور واریز می‌شود</w:t>
      </w:r>
      <w:r w:rsidRPr="00BE360E">
        <w:rPr>
          <w:rFonts w:ascii="sahel" w:eastAsia="Times New Roman" w:hAnsi="sahel" w:cs="B Nazanin"/>
          <w:color w:val="2C2F34"/>
          <w:sz w:val="28"/>
          <w:szCs w:val="28"/>
        </w:rPr>
        <w:t>.</w:t>
      </w:r>
    </w:p>
    <w:p w:rsidR="00BE360E" w:rsidRDefault="00BE360E" w:rsidP="004E3B25">
      <w:pPr>
        <w:shd w:val="clear" w:color="auto" w:fill="FFFFFF"/>
        <w:bidi/>
        <w:spacing w:after="0" w:line="312" w:lineRule="auto"/>
        <w:jc w:val="both"/>
        <w:rPr>
          <w:rFonts w:ascii="sahel" w:eastAsia="Times New Roman" w:hAnsi="sahel" w:cs="B Nazanin" w:hint="cs"/>
          <w:color w:val="2C2F34"/>
          <w:sz w:val="28"/>
          <w:szCs w:val="28"/>
          <w:rtl/>
        </w:rPr>
      </w:pPr>
      <w:r w:rsidRPr="00FE1AAF">
        <w:rPr>
          <w:rFonts w:ascii="sahel" w:eastAsia="Times New Roman" w:hAnsi="sahel" w:cs="B Homa"/>
          <w:color w:val="FF7C80"/>
          <w:sz w:val="28"/>
          <w:szCs w:val="28"/>
          <w:rtl/>
        </w:rPr>
        <w:t>ماده</w:t>
      </w:r>
      <w:r w:rsidR="00D17606"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۴۵‌-</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دولت موظف است از محل منابع حاصل از مالیات دریافتی سهم خود موضوع ماده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D17606">
        <w:rPr>
          <w:rFonts w:ascii="sahel" w:eastAsia="Times New Roman" w:hAnsi="sahel" w:cs="B Nazanin" w:hint="cs"/>
          <w:color w:val="2C2F34"/>
          <w:sz w:val="28"/>
          <w:szCs w:val="28"/>
          <w:rtl/>
        </w:rPr>
        <w:t xml:space="preserve">7 </w:t>
      </w:r>
      <w:r w:rsidRPr="00BE360E">
        <w:rPr>
          <w:rFonts w:ascii="sahel" w:eastAsia="Times New Roman" w:hAnsi="sahel" w:cs="B Nazanin"/>
          <w:color w:val="2C2F34"/>
          <w:sz w:val="28"/>
          <w:szCs w:val="28"/>
          <w:rtl/>
        </w:rPr>
        <w:t xml:space="preserve">این قانون، سالانه مجموع کمک‏های نقدی پرداختی به هر فرد تحت پوشش نهادهای حمایتی را علاوه بر سایر افزایش‏های سنواتی، حداقل معادل نرخ مالیات بر ارزش افزوده افزایش داده و به منظور جبران مالیات دریافتی به افراد مذکور پرداخت نماید. نهادهای حمایتی مذکور مکلفند نسبت به شناسایی اشخاص نیازمندی که تحت پوشش نیستند، اقدام و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را مشمول دریافت افزایش مذکور نمایند. آیین‌نامه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اجرائی این ماده ‌شامل چگونگی شناسایی اشخاص نیازمند و نحوه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حمایت از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حداکثر سه‌ماه پس از لازم‏الاجراءشدن این قانون توسط وزارت تعاون، کار و رفاه اجتماعی با همکاری سازمان بهزیستی کشور و کمیته</w:t>
      </w:r>
      <w:r w:rsidR="00D17606">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امداد امام خمینی(ره) تهیه و به تصویب هیأت وزیران می‏رس</w:t>
      </w:r>
      <w:r w:rsidR="004E3B25">
        <w:rPr>
          <w:rFonts w:ascii="sahel" w:eastAsia="Times New Roman" w:hAnsi="sahel" w:cs="B Nazanin" w:hint="cs"/>
          <w:color w:val="2C2F34"/>
          <w:sz w:val="28"/>
          <w:szCs w:val="28"/>
          <w:rtl/>
        </w:rPr>
        <w:t>د.</w:t>
      </w:r>
    </w:p>
    <w:p w:rsidR="004E3B25" w:rsidRPr="00BE360E" w:rsidRDefault="004E3B25" w:rsidP="004E3B25">
      <w:pPr>
        <w:shd w:val="clear" w:color="auto" w:fill="FFFFFF"/>
        <w:bidi/>
        <w:spacing w:after="0" w:line="312" w:lineRule="auto"/>
        <w:jc w:val="both"/>
        <w:rPr>
          <w:rFonts w:ascii="sahel" w:eastAsia="Times New Roman" w:hAnsi="sahel" w:cs="B Nazanin"/>
          <w:color w:val="2C2F34"/>
          <w:sz w:val="28"/>
          <w:szCs w:val="28"/>
        </w:rPr>
      </w:pPr>
    </w:p>
    <w:p w:rsidR="00BE360E" w:rsidRPr="00D17606" w:rsidRDefault="00BE360E" w:rsidP="00CC2F6C">
      <w:pPr>
        <w:shd w:val="clear" w:color="auto" w:fill="FFFFFF"/>
        <w:bidi/>
        <w:spacing w:after="0" w:line="312" w:lineRule="auto"/>
        <w:jc w:val="both"/>
        <w:outlineLvl w:val="2"/>
        <w:rPr>
          <w:rFonts w:ascii="Tanha" w:eastAsia="Times New Roman" w:hAnsi="Tanha" w:cs="Tanha"/>
          <w:color w:val="833C0B" w:themeColor="accent2" w:themeShade="80"/>
          <w:sz w:val="28"/>
          <w:szCs w:val="28"/>
        </w:rPr>
      </w:pPr>
      <w:r w:rsidRPr="00D17606">
        <w:rPr>
          <w:rFonts w:ascii="Tanha" w:eastAsia="Times New Roman" w:hAnsi="Tanha" w:cs="Tanha"/>
          <w:color w:val="833C0B" w:themeColor="accent2" w:themeShade="80"/>
          <w:sz w:val="28"/>
          <w:szCs w:val="28"/>
          <w:rtl/>
        </w:rPr>
        <w:t>فصل دهم‌- سایر مقررات</w:t>
      </w:r>
    </w:p>
    <w:p w:rsidR="00BE360E" w:rsidRPr="00BE360E" w:rsidRDefault="00BE360E" w:rsidP="007F67E4">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7F67E4"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۴۶‌-</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کلیه</w:t>
      </w:r>
      <w:r w:rsidR="007F67E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عوارض و مالیات موضوع این قانون که توسط گمرک جمهوری اسلامی ایران به صورت قطعی وصول و به حساب</w:t>
      </w:r>
      <w:r w:rsidR="007F67E4">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مربوطه واریز می‌شود، مشمول حکم ماده</w:t>
      </w:r>
      <w:r w:rsidR="007F67E4">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۱۶۰</w:t>
      </w:r>
      <w:r w:rsidRPr="00BE360E">
        <w:rPr>
          <w:rFonts w:ascii="sahel" w:eastAsia="Times New Roman" w:hAnsi="sahel" w:cs="B Nazanin"/>
          <w:color w:val="2C2F34"/>
          <w:sz w:val="28"/>
          <w:szCs w:val="28"/>
        </w:rPr>
        <w:t> </w:t>
      </w:r>
      <w:hyperlink r:id="rId13" w:tgtFrame="_blank" w:history="1">
        <w:r w:rsidRPr="007F67E4">
          <w:rPr>
            <w:rFonts w:ascii="sahel" w:eastAsia="Times New Roman" w:hAnsi="sahel" w:cs="B Nazanin"/>
            <w:color w:val="2C2F34"/>
            <w:sz w:val="28"/>
            <w:szCs w:val="28"/>
            <w:rtl/>
          </w:rPr>
          <w:t>قانون امور گمرکی</w:t>
        </w:r>
      </w:hyperlink>
      <w:r w:rsidRPr="00BE360E">
        <w:rPr>
          <w:rFonts w:ascii="sahel" w:eastAsia="Times New Roman" w:hAnsi="sahel" w:cs="B Nazanin"/>
          <w:color w:val="2C2F34"/>
          <w:sz w:val="28"/>
          <w:szCs w:val="28"/>
        </w:rPr>
        <w:t> </w:t>
      </w:r>
      <w:r w:rsidRPr="00BE360E">
        <w:rPr>
          <w:rFonts w:ascii="sahel" w:eastAsia="Times New Roman" w:hAnsi="sahel" w:cs="B Nazanin"/>
          <w:color w:val="2C2F34"/>
          <w:sz w:val="28"/>
          <w:szCs w:val="28"/>
          <w:rtl/>
        </w:rPr>
        <w:t>می‌باشد</w:t>
      </w:r>
      <w:r w:rsidRPr="00BE360E">
        <w:rPr>
          <w:rFonts w:ascii="sahel" w:eastAsia="Times New Roman" w:hAnsi="sahel" w:cs="B Nazanin"/>
          <w:color w:val="2C2F34"/>
          <w:sz w:val="28"/>
          <w:szCs w:val="28"/>
        </w:rPr>
        <w:t>.</w:t>
      </w:r>
    </w:p>
    <w:p w:rsidR="00BE360E" w:rsidRPr="00BE360E" w:rsidRDefault="00BE360E" w:rsidP="001A6F1B">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7F67E4"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۴۷‌-</w:t>
      </w:r>
      <w:r w:rsidRPr="00BE360E">
        <w:rPr>
          <w:rFonts w:ascii="sahel" w:eastAsia="Times New Roman" w:hAnsi="sahel" w:cs="B Nazanin"/>
          <w:color w:val="2C2F34"/>
          <w:sz w:val="28"/>
          <w:szCs w:val="28"/>
          <w:rtl/>
        </w:rPr>
        <w:t xml:space="preserve"> پرونده‌های مالیات بر ارزش افزوده که تاریخ تعلق </w:t>
      </w:r>
      <w:r w:rsidR="00416C8D">
        <w:rPr>
          <w:rFonts w:ascii="sahel" w:eastAsia="Times New Roman" w:hAnsi="sahel" w:cs="B Nazanin"/>
          <w:color w:val="2C2F34"/>
          <w:sz w:val="28"/>
          <w:szCs w:val="28"/>
          <w:rtl/>
        </w:rPr>
        <w:t>آن‌ها</w:t>
      </w:r>
      <w:r w:rsidR="007F67E4">
        <w:rPr>
          <w:rFonts w:ascii="sahel" w:eastAsia="Times New Roman" w:hAnsi="sahel" w:cs="B Nazanin"/>
          <w:color w:val="2C2F34"/>
          <w:sz w:val="28"/>
          <w:szCs w:val="28"/>
          <w:rtl/>
        </w:rPr>
        <w:t xml:space="preserve"> قبل از لازم‌الاجرا</w:t>
      </w:r>
      <w:r w:rsidR="007F67E4">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شدن این قانون است، از نظر تعیین مأخذ </w:t>
      </w:r>
      <w:r w:rsidR="001A6F1B">
        <w:rPr>
          <w:rFonts w:ascii="sahel" w:eastAsia="Times New Roman" w:hAnsi="sahel" w:cs="B Nazanin"/>
          <w:color w:val="2C2F34"/>
          <w:sz w:val="28"/>
          <w:szCs w:val="28"/>
          <w:rtl/>
        </w:rPr>
        <w:t>مشمول ‏مالیات و نرخ مالیات، جرا</w:t>
      </w:r>
      <w:r w:rsidR="001A6F1B">
        <w:rPr>
          <w:rFonts w:ascii="sahel" w:eastAsia="Times New Roman" w:hAnsi="sahel" w:cs="B Nazanin" w:hint="cs"/>
          <w:color w:val="2C2F34"/>
          <w:sz w:val="28"/>
          <w:szCs w:val="28"/>
          <w:rtl/>
        </w:rPr>
        <w:t>ئ</w:t>
      </w:r>
      <w:r w:rsidRPr="00BE360E">
        <w:rPr>
          <w:rFonts w:ascii="sahel" w:eastAsia="Times New Roman" w:hAnsi="sahel" w:cs="B Nazanin"/>
          <w:color w:val="2C2F34"/>
          <w:sz w:val="28"/>
          <w:szCs w:val="28"/>
          <w:rtl/>
        </w:rPr>
        <w:t>م و تکالیف مؤدیان و مأموران مالیاتی و نحوه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رسیدگی تابع </w:t>
      </w:r>
      <w:r w:rsidRPr="00BE360E">
        <w:rPr>
          <w:rFonts w:ascii="sahel" w:eastAsia="Times New Roman" w:hAnsi="sahel" w:cs="B Nazanin"/>
          <w:color w:val="2C2F34"/>
          <w:sz w:val="28"/>
          <w:szCs w:val="28"/>
          <w:rtl/>
        </w:rPr>
        <w:lastRenderedPageBreak/>
        <w:t xml:space="preserve">قانون مالیات بر ارزش افزوده مصوب </w:t>
      </w:r>
      <w:r w:rsidR="001A6F1B">
        <w:rPr>
          <w:rFonts w:ascii="sahel" w:eastAsia="Times New Roman" w:hAnsi="sahel" w:cs="B Nazanin" w:hint="cs"/>
          <w:color w:val="2C2F34"/>
          <w:sz w:val="28"/>
          <w:szCs w:val="28"/>
          <w:rtl/>
          <w:lang w:bidi="fa-IR"/>
        </w:rPr>
        <w:t>17</w:t>
      </w:r>
      <w:r w:rsidRPr="00BE360E">
        <w:rPr>
          <w:rFonts w:ascii="sahel" w:eastAsia="Times New Roman" w:hAnsi="sahel" w:cs="B Nazanin"/>
          <w:color w:val="2C2F34"/>
          <w:sz w:val="28"/>
          <w:szCs w:val="28"/>
          <w:rtl/>
          <w:lang w:bidi="fa-IR"/>
        </w:rPr>
        <w:t>/۲/</w:t>
      </w:r>
      <w:r w:rsidR="001A6F1B">
        <w:rPr>
          <w:rFonts w:ascii="sahel" w:eastAsia="Times New Roman" w:hAnsi="sahel" w:cs="B Nazanin" w:hint="cs"/>
          <w:color w:val="2C2F34"/>
          <w:sz w:val="28"/>
          <w:szCs w:val="28"/>
          <w:rtl/>
          <w:lang w:bidi="fa-IR"/>
        </w:rPr>
        <w:t>1387</w:t>
      </w:r>
      <w:r w:rsidRPr="00BE360E">
        <w:rPr>
          <w:rFonts w:ascii="sahel" w:eastAsia="Times New Roman" w:hAnsi="sahel" w:cs="B Nazanin"/>
          <w:color w:val="2C2F34"/>
          <w:sz w:val="28"/>
          <w:szCs w:val="28"/>
          <w:rtl/>
        </w:rPr>
        <w:t xml:space="preserve"> می‌باشد، اما در مورد رفع اختلاف سازمان با مؤدی، ‏قطعیت، وصول، توزیع و تسویه، تابع احکام و مقررات این قانون است.‏</w:t>
      </w:r>
    </w:p>
    <w:p w:rsidR="001A6F1B" w:rsidRDefault="00BE360E" w:rsidP="001A6F1B">
      <w:pPr>
        <w:shd w:val="clear" w:color="auto" w:fill="FFFFFF"/>
        <w:bidi/>
        <w:spacing w:after="0" w:line="312" w:lineRule="auto"/>
        <w:jc w:val="both"/>
        <w:rPr>
          <w:rFonts w:ascii="sahel" w:eastAsia="Times New Roman" w:hAnsi="sahel" w:cs="B Nazanin"/>
          <w:color w:val="2C2F34"/>
          <w:sz w:val="28"/>
          <w:szCs w:val="28"/>
          <w:rtl/>
        </w:rPr>
      </w:pPr>
      <w:r w:rsidRPr="00FE1AAF">
        <w:rPr>
          <w:rFonts w:ascii="sahel" w:eastAsia="Times New Roman" w:hAnsi="sahel" w:cs="B Homa"/>
          <w:color w:val="FF7C80"/>
          <w:sz w:val="28"/>
          <w:szCs w:val="28"/>
          <w:rtl/>
        </w:rPr>
        <w:t>ماده</w:t>
      </w:r>
      <w:r w:rsidR="001A6F1B"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۴۸‌-</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متن زیر جایگزین ماده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۲۳۸ </w:t>
      </w:r>
      <w:r w:rsidRPr="00BE360E">
        <w:rPr>
          <w:rFonts w:ascii="sahel" w:eastAsia="Times New Roman" w:hAnsi="sahel" w:cs="B Nazanin"/>
          <w:color w:val="2C2F34"/>
          <w:sz w:val="28"/>
          <w:szCs w:val="28"/>
          <w:rtl/>
        </w:rPr>
        <w:t>قانون مالیات‌های مستقیم می‌شود و به این قانون تسری می‌یابد</w:t>
      </w:r>
      <w:r w:rsidR="001A6F1B">
        <w:rPr>
          <w:rFonts w:ascii="sahel" w:eastAsia="Times New Roman" w:hAnsi="sahel" w:cs="B Nazanin" w:hint="cs"/>
          <w:color w:val="2C2F34"/>
          <w:sz w:val="28"/>
          <w:szCs w:val="28"/>
          <w:rtl/>
        </w:rPr>
        <w:t>:</w:t>
      </w:r>
    </w:p>
    <w:p w:rsidR="00BE360E" w:rsidRPr="00BE360E" w:rsidRDefault="00BE360E" w:rsidP="001A6F1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ماده</w:t>
      </w:r>
      <w:r w:rsidR="001A6F1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۲۳۸‌- </w:t>
      </w:r>
      <w:r w:rsidRPr="00BE360E">
        <w:rPr>
          <w:rFonts w:ascii="sahel" w:eastAsia="Times New Roman" w:hAnsi="sahel" w:cs="B Nazanin"/>
          <w:color w:val="2C2F34"/>
          <w:sz w:val="28"/>
          <w:szCs w:val="28"/>
          <w:rtl/>
        </w:rPr>
        <w:t>در مواردی که برگ تشخیص مالیات صادر و به ‌مؤدی ابلاغ می‌شود، چنان</w:t>
      </w:r>
      <w:r w:rsidR="001A6F1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چه مؤدی نسبت به آن معترض باشد می‌تواند ظرف سی‌روز از تاریخ ابلاغ شخصاً یا به وسیله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وکیل ‌تام‌الاختیار خود با ارائه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دلایل و اسناد و مدارک کتباً از اداره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امور مالیاتی تقاضای رسیدگی مجدد نماید</w:t>
      </w:r>
      <w:r w:rsidRPr="00BE360E">
        <w:rPr>
          <w:rFonts w:ascii="sahel" w:eastAsia="Times New Roman" w:hAnsi="sahel" w:cs="B Nazanin"/>
          <w:color w:val="2C2F34"/>
          <w:sz w:val="28"/>
          <w:szCs w:val="28"/>
        </w:rPr>
        <w:t>.</w:t>
      </w:r>
    </w:p>
    <w:p w:rsidR="00BE360E" w:rsidRPr="00BE360E" w:rsidRDefault="00BE360E" w:rsidP="001A6F1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مس</w:t>
      </w:r>
      <w:r w:rsidR="001A6F1B">
        <w:rPr>
          <w:rFonts w:ascii="sahel" w:eastAsia="Times New Roman" w:hAnsi="sahel" w:cs="B Nazanin" w:hint="cs"/>
          <w:color w:val="2C2F34"/>
          <w:sz w:val="28"/>
          <w:szCs w:val="28"/>
          <w:rtl/>
        </w:rPr>
        <w:t>ئ</w:t>
      </w:r>
      <w:r w:rsidR="001A6F1B">
        <w:rPr>
          <w:rFonts w:ascii="sahel" w:eastAsia="Times New Roman" w:hAnsi="sahel" w:cs="B Nazanin"/>
          <w:color w:val="2C2F34"/>
          <w:sz w:val="28"/>
          <w:szCs w:val="28"/>
          <w:rtl/>
        </w:rPr>
        <w:t>ول/ مس</w:t>
      </w:r>
      <w:r w:rsidR="001A6F1B">
        <w:rPr>
          <w:rFonts w:ascii="sahel" w:eastAsia="Times New Roman" w:hAnsi="sahel" w:cs="B Nazanin" w:hint="cs"/>
          <w:color w:val="2C2F34"/>
          <w:sz w:val="28"/>
          <w:szCs w:val="28"/>
          <w:rtl/>
        </w:rPr>
        <w:t>ئ</w:t>
      </w:r>
      <w:r w:rsidRPr="00BE360E">
        <w:rPr>
          <w:rFonts w:ascii="sahel" w:eastAsia="Times New Roman" w:hAnsi="sahel" w:cs="B Nazanin"/>
          <w:color w:val="2C2F34"/>
          <w:sz w:val="28"/>
          <w:szCs w:val="28"/>
          <w:rtl/>
        </w:rPr>
        <w:t>ولان مربوط که از طرف سازمان امور مالیاتی مشخص می‌شوند، موظفند پس از ثبت درخواست مؤدی و ظرف‌ مهلتی که بیش از چهل و پنج‌‌</w:t>
      </w:r>
      <w:r w:rsidR="001A6F1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روز از تاریخ ثبت درخواست نباشد به موضوع ‌رسیدگی و در صورتی که دلایل و اسناد و مدارک ابرازشده را برای ‌رد مندرجات برگ تشخیص کافی دانستند‌، آن را رد و در صورتی که دلایل و اسناد و مدارک ابرازی را مؤثر در تعدیل درآمد تشخیص دهند موارد تعدیل درآمد مشمول مالیات را مشخص نمایند. چنان</w:t>
      </w:r>
      <w:r w:rsidR="001A6F1B">
        <w:rPr>
          <w:rFonts w:ascii="sahel" w:eastAsia="Times New Roman" w:hAnsi="sahel" w:cs="B Nazanin" w:hint="cs"/>
          <w:color w:val="2C2F34"/>
          <w:sz w:val="28"/>
          <w:szCs w:val="28"/>
          <w:rtl/>
        </w:rPr>
        <w:t>‌</w:t>
      </w:r>
      <w:r w:rsidR="001A6F1B">
        <w:rPr>
          <w:rFonts w:ascii="sahel" w:eastAsia="Times New Roman" w:hAnsi="sahel" w:cs="B Nazanin"/>
          <w:color w:val="2C2F34"/>
          <w:sz w:val="28"/>
          <w:szCs w:val="28"/>
          <w:rtl/>
        </w:rPr>
        <w:t>چه مؤدی نظر مس</w:t>
      </w:r>
      <w:r w:rsidR="001A6F1B">
        <w:rPr>
          <w:rFonts w:ascii="sahel" w:eastAsia="Times New Roman" w:hAnsi="sahel" w:cs="B Nazanin" w:hint="cs"/>
          <w:color w:val="2C2F34"/>
          <w:sz w:val="28"/>
          <w:szCs w:val="28"/>
          <w:rtl/>
        </w:rPr>
        <w:t>ئ</w:t>
      </w:r>
      <w:r w:rsidR="001A6F1B">
        <w:rPr>
          <w:rFonts w:ascii="sahel" w:eastAsia="Times New Roman" w:hAnsi="sahel" w:cs="B Nazanin"/>
          <w:color w:val="2C2F34"/>
          <w:sz w:val="28"/>
          <w:szCs w:val="28"/>
          <w:rtl/>
        </w:rPr>
        <w:t>ول/ مس</w:t>
      </w:r>
      <w:r w:rsidR="001A6F1B">
        <w:rPr>
          <w:rFonts w:ascii="sahel" w:eastAsia="Times New Roman" w:hAnsi="sahel" w:cs="B Nazanin" w:hint="cs"/>
          <w:color w:val="2C2F34"/>
          <w:sz w:val="28"/>
          <w:szCs w:val="28"/>
          <w:rtl/>
        </w:rPr>
        <w:t>ئ</w:t>
      </w:r>
      <w:r w:rsidRPr="00BE360E">
        <w:rPr>
          <w:rFonts w:ascii="sahel" w:eastAsia="Times New Roman" w:hAnsi="sahel" w:cs="B Nazanin"/>
          <w:color w:val="2C2F34"/>
          <w:sz w:val="28"/>
          <w:szCs w:val="28"/>
          <w:rtl/>
        </w:rPr>
        <w:t>ولان مربوط در تعدیل درآمد مشمول مالیات را قبول نماید درآمد مشمول مالیات تعدیل‌شده، قطعی است. در غیر این</w:t>
      </w:r>
      <w:r w:rsidR="001A6F1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‌صورت برای رسیدگی به مابه‌التفاوت تا مبلغ مورد اعتراض مؤدی، موضوع به هیأت حل اختلاف مالیاتی ارجاع می‌شود. هم</w:t>
      </w:r>
      <w:r w:rsidR="001A6F1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چنین هرگاه دلایل و اسناد و مدارک ابرازی مؤدی را برای رد برگ تشخیص یا تعدیل درآمد مؤثر تشخیص ندهند باید موضوع را مستدلاً در پرونده منعکس و مراتب را برای رسیدگی به هیأت حل اختلاف مالیاتی ارجاع نمایند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دستورالعمل اجرائی این ماده ‌با پیشنهاد سازمان امور مالیاتی به تصویب وزیر امور اقتصادی و دارایی می‌رسد</w:t>
      </w:r>
      <w:r w:rsidRPr="00BE360E">
        <w:rPr>
          <w:rFonts w:ascii="sahel" w:eastAsia="Times New Roman" w:hAnsi="sahel" w:cs="B Nazanin"/>
          <w:color w:val="2C2F34"/>
          <w:sz w:val="28"/>
          <w:szCs w:val="28"/>
        </w:rPr>
        <w:t>.</w:t>
      </w:r>
    </w:p>
    <w:p w:rsidR="001A6F1B" w:rsidRDefault="00BE360E" w:rsidP="001A6F1B">
      <w:pPr>
        <w:shd w:val="clear" w:color="auto" w:fill="FFFFFF"/>
        <w:bidi/>
        <w:spacing w:after="0" w:line="312" w:lineRule="auto"/>
        <w:jc w:val="both"/>
        <w:rPr>
          <w:rFonts w:ascii="sahel" w:eastAsia="Times New Roman" w:hAnsi="sahel" w:cs="B Nazanin"/>
          <w:color w:val="2C2F34"/>
          <w:sz w:val="28"/>
          <w:szCs w:val="28"/>
          <w:rtl/>
        </w:rPr>
      </w:pPr>
      <w:r w:rsidRPr="00BE360E">
        <w:rPr>
          <w:rFonts w:ascii="sahel" w:eastAsia="Times New Roman" w:hAnsi="sahel" w:cs="B Nazanin"/>
          <w:color w:val="2C2F34"/>
          <w:sz w:val="28"/>
          <w:szCs w:val="28"/>
          <w:rtl/>
        </w:rPr>
        <w:t>تبصره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 xml:space="preserve">در مواردی که مؤدی اطلاعات مربوطه را از طریق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اظهار کرده باشد، مطابق احکام قانون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و پایانه‌های فروشگاهی</w:t>
      </w:r>
      <w:r w:rsidR="001A6F1B">
        <w:rPr>
          <w:rFonts w:ascii="sahel" w:eastAsia="Times New Roman" w:hAnsi="sahel" w:cs="B Nazanin"/>
          <w:color w:val="2C2F34"/>
          <w:sz w:val="28"/>
          <w:szCs w:val="28"/>
          <w:rtl/>
        </w:rPr>
        <w:t xml:space="preserve"> رفتار خواهد ش</w:t>
      </w:r>
      <w:r w:rsidR="001A6F1B">
        <w:rPr>
          <w:rFonts w:ascii="sahel" w:eastAsia="Times New Roman" w:hAnsi="sahel" w:cs="B Nazanin" w:hint="cs"/>
          <w:color w:val="2C2F34"/>
          <w:sz w:val="28"/>
          <w:szCs w:val="28"/>
          <w:rtl/>
        </w:rPr>
        <w:t>د.</w:t>
      </w:r>
    </w:p>
    <w:p w:rsidR="00BE360E" w:rsidRPr="00BE360E" w:rsidRDefault="00BE360E" w:rsidP="001A6F1B">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1A6F1B"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۴۹‌-</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متن زیر جایگزین تبصره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۲۳۹ </w:t>
      </w:r>
      <w:r w:rsidRPr="00BE360E">
        <w:rPr>
          <w:rFonts w:ascii="sahel" w:eastAsia="Times New Roman" w:hAnsi="sahel" w:cs="B Nazanin"/>
          <w:color w:val="2C2F34"/>
          <w:sz w:val="28"/>
          <w:szCs w:val="28"/>
          <w:rtl/>
        </w:rPr>
        <w:t>قانون مالیات‌های مستقیم می‌شود و به این قانون تسری می‌یابد</w:t>
      </w:r>
      <w:r w:rsidR="001A6F1B">
        <w:rPr>
          <w:rFonts w:ascii="sahel" w:eastAsia="Times New Roman" w:hAnsi="sahel" w:cs="B Nazanin" w:hint="cs"/>
          <w:color w:val="2C2F34"/>
          <w:sz w:val="28"/>
          <w:szCs w:val="28"/>
          <w:rtl/>
        </w:rPr>
        <w:t>:</w:t>
      </w:r>
    </w:p>
    <w:p w:rsidR="001A6F1B" w:rsidRDefault="00BE360E" w:rsidP="001A6F1B">
      <w:pPr>
        <w:shd w:val="clear" w:color="auto" w:fill="FFFFFF"/>
        <w:bidi/>
        <w:spacing w:after="0" w:line="312" w:lineRule="auto"/>
        <w:jc w:val="both"/>
        <w:rPr>
          <w:rFonts w:ascii="sahel" w:eastAsia="Times New Roman" w:hAnsi="sahel" w:cs="B Nazanin"/>
          <w:color w:val="2C2F34"/>
          <w:sz w:val="28"/>
          <w:szCs w:val="28"/>
          <w:rtl/>
        </w:rPr>
      </w:pPr>
      <w:r w:rsidRPr="00BE360E">
        <w:rPr>
          <w:rFonts w:ascii="sahel" w:eastAsia="Times New Roman" w:hAnsi="sahel" w:cs="B Nazanin"/>
          <w:color w:val="2C2F34"/>
          <w:sz w:val="28"/>
          <w:szCs w:val="28"/>
          <w:rtl/>
        </w:rPr>
        <w:lastRenderedPageBreak/>
        <w:t>تبصره ‌- در مواردی که برگ تشخیص مالیات طبق مقررات ‌تبصره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و قسمت أخیر تبصره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ماده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۲۰۳ </w:t>
      </w:r>
      <w:r w:rsidRPr="00BE360E">
        <w:rPr>
          <w:rFonts w:ascii="sahel" w:eastAsia="Times New Roman" w:hAnsi="sahel" w:cs="B Nazanin"/>
          <w:color w:val="2C2F34"/>
          <w:sz w:val="28"/>
          <w:szCs w:val="28"/>
          <w:rtl/>
        </w:rPr>
        <w:t>و ماده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۲۰۸ </w:t>
      </w:r>
      <w:r w:rsidRPr="00BE360E">
        <w:rPr>
          <w:rFonts w:ascii="sahel" w:eastAsia="Times New Roman" w:hAnsi="sahel" w:cs="B Nazanin"/>
          <w:color w:val="2C2F34"/>
          <w:sz w:val="28"/>
          <w:szCs w:val="28"/>
          <w:rtl/>
        </w:rPr>
        <w:t>این قانون ابلاغ شده باشد و مؤدی به‌شرح مقررات این ماده ‌اقدام نکرده باشد در حکم معترض به برگ ‌تشخیص مالیات شناخته می‌شود و پرونده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امر برای رسیدگی به هیأت</w:t>
      </w:r>
      <w:r w:rsidR="001A6F1B">
        <w:rPr>
          <w:rFonts w:ascii="sahel" w:eastAsia="Times New Roman" w:hAnsi="sahel" w:cs="B Nazanin"/>
          <w:color w:val="2C2F34"/>
          <w:sz w:val="28"/>
          <w:szCs w:val="28"/>
          <w:rtl/>
        </w:rPr>
        <w:t xml:space="preserve"> حل اختلاف مالیاتی ارجاع می‌گرد</w:t>
      </w:r>
      <w:r w:rsidR="001A6F1B">
        <w:rPr>
          <w:rFonts w:ascii="sahel" w:eastAsia="Times New Roman" w:hAnsi="sahel" w:cs="B Nazanin" w:hint="cs"/>
          <w:color w:val="2C2F34"/>
          <w:sz w:val="28"/>
          <w:szCs w:val="28"/>
          <w:rtl/>
        </w:rPr>
        <w:t>د.</w:t>
      </w:r>
    </w:p>
    <w:p w:rsidR="00BE360E" w:rsidRPr="00BE360E" w:rsidRDefault="00BE360E" w:rsidP="001A6F1B">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1A6F1B"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۵۰‌-</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متن زیر جایگزین ماده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۲۴۴ </w:t>
      </w:r>
      <w:r w:rsidRPr="00BE360E">
        <w:rPr>
          <w:rFonts w:ascii="sahel" w:eastAsia="Times New Roman" w:hAnsi="sahel" w:cs="B Nazanin"/>
          <w:color w:val="2C2F34"/>
          <w:sz w:val="28"/>
          <w:szCs w:val="28"/>
          <w:rtl/>
        </w:rPr>
        <w:t>قانون مالیات‌های مستقیم و تبصره</w:t>
      </w:r>
      <w:r w:rsidR="001A6F1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آن می‌شود و به این قانون تسری می‌یابد</w:t>
      </w:r>
      <w:r w:rsidR="001A6F1B">
        <w:rPr>
          <w:rFonts w:ascii="sahel" w:eastAsia="Times New Roman" w:hAnsi="sahel" w:cs="B Nazanin" w:hint="cs"/>
          <w:color w:val="2C2F34"/>
          <w:sz w:val="28"/>
          <w:szCs w:val="28"/>
          <w:rtl/>
        </w:rPr>
        <w:t>:</w:t>
      </w:r>
    </w:p>
    <w:p w:rsidR="00BE360E" w:rsidRPr="00BE360E" w:rsidRDefault="00BE360E" w:rsidP="001A6F1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ماده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۲۴۴‌- </w:t>
      </w:r>
      <w:r w:rsidRPr="00BE360E">
        <w:rPr>
          <w:rFonts w:ascii="sahel" w:eastAsia="Times New Roman" w:hAnsi="sahel" w:cs="B Nazanin"/>
          <w:color w:val="2C2F34"/>
          <w:sz w:val="28"/>
          <w:szCs w:val="28"/>
          <w:rtl/>
        </w:rPr>
        <w:t>مرجع رسیدگی به کلیه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اختلاف‌های مالیاتی جز در مواردی که ضمن مقررات این قانون مرجع دیگری پیش‌بینی ‌شده‌، هیأت حل اختلافات مالیاتی است‌. هر هیأت حل اختلاف مالیاتی ‌از سه نفر به‌شرح زیر تشکیل می‌شود</w:t>
      </w:r>
      <w:r w:rsidR="001A6F1B">
        <w:rPr>
          <w:rFonts w:ascii="sahel" w:eastAsia="Times New Roman" w:hAnsi="sahel" w:cs="B Nazanin" w:hint="cs"/>
          <w:color w:val="2C2F34"/>
          <w:sz w:val="28"/>
          <w:szCs w:val="28"/>
          <w:rtl/>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w:t>
      </w:r>
      <w:r w:rsidRPr="00BE360E">
        <w:rPr>
          <w:rFonts w:ascii="sahel" w:eastAsia="Times New Roman" w:hAnsi="sahel" w:cs="B Nazanin"/>
          <w:color w:val="2C2F34"/>
          <w:sz w:val="28"/>
          <w:szCs w:val="28"/>
        </w:rPr>
        <w:t xml:space="preserve">- </w:t>
      </w:r>
      <w:r w:rsidR="001A6F1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یک نفر نماینده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سازمان امور مالیاتی کشور</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۲‌</w:t>
      </w:r>
      <w:r w:rsidRPr="00BE360E">
        <w:rPr>
          <w:rFonts w:ascii="sahel" w:eastAsia="Times New Roman" w:hAnsi="sahel" w:cs="B Nazanin"/>
          <w:color w:val="2C2F34"/>
          <w:sz w:val="28"/>
          <w:szCs w:val="28"/>
        </w:rPr>
        <w:t xml:space="preserve">- </w:t>
      </w:r>
      <w:r w:rsidR="001A6F1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یک نفر از میان قضات بازنشسته یا حقوق‌دانان مطلع در امور مالیاتی با شرط وثاقت و امانت به درخواست سازمان امور مالیاتی و انتخاب رئیس کل دادگستری هر استان</w:t>
      </w:r>
    </w:p>
    <w:p w:rsidR="00BE360E" w:rsidRPr="00BE360E" w:rsidRDefault="00BE360E" w:rsidP="001A6F1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۳‌</w:t>
      </w:r>
      <w:r w:rsidRPr="00BE360E">
        <w:rPr>
          <w:rFonts w:ascii="sahel" w:eastAsia="Times New Roman" w:hAnsi="sahel" w:cs="B Nazanin"/>
          <w:color w:val="2C2F34"/>
          <w:sz w:val="28"/>
          <w:szCs w:val="28"/>
        </w:rPr>
        <w:t xml:space="preserve">- </w:t>
      </w:r>
      <w:r w:rsidR="001A6F1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یک نفر نماینده از اتاق بازرگانی، صنایع و معادن و کشاورزی ایران، اتاق تعاون ایران، جامعه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حسابداران رسمی ایران، جامعه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مشاوران رسمی مالیاتی ایران، مجامع حرفه‌ای، اتاق اصناف ایران، شورای اسلامی شهر، کانون وکلا، مرکز وکلا،‌ کارشناسان رسمی و مشاوران خانواده که برای مدت سه</w:t>
      </w:r>
      <w:r w:rsidR="001A6F1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‌سال منصوب می‌شوند. مؤدی هم</w:t>
      </w:r>
      <w:r w:rsidR="001A6F1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زمان با اعتراض به برگ تشخیص یا مطالبه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مالیات یکی از مراجع این بند را به‌عنوان نماینده</w:t>
      </w:r>
      <w:r w:rsidR="001A6F1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خود جهت شرکت در جلسات هیأت حل اختلاف مالیاتی معرفی می‌نماید. در صورتی که برگ ‌تشخیص مالیات ابلاغ قانونی شده باشد و یا هم</w:t>
      </w:r>
      <w:r w:rsidR="001A6F1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زمان با تسلیم ‌اعتراض به برگ تشخیص در مهلت قانونی مؤدی انتخاب خود را اعلام ننماید، با توجه به نوع فعالیت مؤدی یا موضوع مالیات مورد رسیدگی، از بین نمایندگان مزبور با رعایت تبصره</w:t>
      </w:r>
      <w:r w:rsidR="001A6F1B">
        <w:rPr>
          <w:rFonts w:ascii="sahel" w:eastAsia="Times New Roman" w:hAnsi="sahel" w:cs="B Nazanin" w:hint="cs"/>
          <w:color w:val="2C2F34"/>
          <w:sz w:val="28"/>
          <w:szCs w:val="28"/>
          <w:rtl/>
        </w:rPr>
        <w:t>‌ی 5</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این ماده ‌یک نفر انتخاب می‌شود</w:t>
      </w:r>
      <w:r w:rsidRPr="00BE360E">
        <w:rPr>
          <w:rFonts w:ascii="sahel" w:eastAsia="Times New Roman" w:hAnsi="sahel" w:cs="B Nazanin"/>
          <w:color w:val="2C2F34"/>
          <w:sz w:val="28"/>
          <w:szCs w:val="28"/>
        </w:rPr>
        <w:t>.</w:t>
      </w:r>
    </w:p>
    <w:p w:rsidR="00BE360E" w:rsidRPr="00BE360E" w:rsidRDefault="00BE360E" w:rsidP="00A30FDC">
      <w:pPr>
        <w:shd w:val="clear" w:color="auto" w:fill="FFFFFF"/>
        <w:bidi/>
        <w:spacing w:after="0" w:line="312" w:lineRule="auto"/>
        <w:jc w:val="both"/>
        <w:rPr>
          <w:rFonts w:ascii="sahel" w:eastAsia="Times New Roman" w:hAnsi="sahel" w:cs="B Nazanin"/>
          <w:color w:val="2C2F34"/>
          <w:sz w:val="28"/>
          <w:szCs w:val="28"/>
        </w:rPr>
      </w:pPr>
      <w:r w:rsidRPr="00A30FDC">
        <w:rPr>
          <w:rFonts w:ascii="sahel" w:eastAsia="Times New Roman" w:hAnsi="sahel" w:cs="B Nazanin"/>
          <w:color w:val="2C2F34"/>
          <w:sz w:val="28"/>
          <w:szCs w:val="28"/>
          <w:rtl/>
        </w:rPr>
        <w:t>تبصره</w:t>
      </w:r>
      <w:r w:rsidR="00A30FDC">
        <w:rPr>
          <w:rFonts w:ascii="sahel" w:eastAsia="Times New Roman" w:hAnsi="sahel" w:cs="B Nazanin" w:hint="cs"/>
          <w:color w:val="2C2F34"/>
          <w:sz w:val="28"/>
          <w:szCs w:val="28"/>
          <w:rtl/>
          <w:lang w:bidi="fa-IR"/>
        </w:rPr>
        <w:t>‌ی</w:t>
      </w:r>
      <w:r w:rsidRPr="00A30FDC">
        <w:rPr>
          <w:rFonts w:ascii="sahel" w:eastAsia="Times New Roman" w:hAnsi="sahel" w:cs="B Nazanin"/>
          <w:color w:val="2C2F34"/>
          <w:sz w:val="28"/>
          <w:szCs w:val="28"/>
          <w:rtl/>
        </w:rPr>
        <w:t xml:space="preserve"> </w:t>
      </w:r>
      <w:r w:rsidRPr="00A30FDC">
        <w:rPr>
          <w:rFonts w:ascii="sahel" w:eastAsia="Times New Roman" w:hAnsi="sahel" w:cs="B Nazanin"/>
          <w:color w:val="2C2F34"/>
          <w:sz w:val="28"/>
          <w:szCs w:val="28"/>
          <w:rtl/>
          <w:lang w:bidi="fa-IR"/>
        </w:rPr>
        <w:t xml:space="preserve">۱- </w:t>
      </w:r>
      <w:r w:rsidRPr="00A30FDC">
        <w:rPr>
          <w:rFonts w:ascii="sahel" w:eastAsia="Times New Roman" w:hAnsi="sahel" w:cs="B Nazanin"/>
          <w:color w:val="2C2F34"/>
          <w:sz w:val="28"/>
          <w:szCs w:val="28"/>
          <w:rtl/>
        </w:rPr>
        <w:t>جلسات هیأت</w:t>
      </w:r>
      <w:r w:rsidR="00A30FDC">
        <w:rPr>
          <w:rFonts w:ascii="sahel" w:eastAsia="Times New Roman" w:hAnsi="sahel" w:cs="B Nazanin" w:hint="cs"/>
          <w:color w:val="2C2F34"/>
          <w:sz w:val="28"/>
          <w:szCs w:val="28"/>
          <w:rtl/>
        </w:rPr>
        <w:t>‌</w:t>
      </w:r>
      <w:r w:rsidRPr="00A30FDC">
        <w:rPr>
          <w:rFonts w:ascii="sahel" w:eastAsia="Times New Roman" w:hAnsi="sahel" w:cs="B Nazanin"/>
          <w:color w:val="2C2F34"/>
          <w:sz w:val="28"/>
          <w:szCs w:val="28"/>
          <w:rtl/>
        </w:rPr>
        <w:t>های</w:t>
      </w:r>
      <w:r w:rsidRPr="00BE360E">
        <w:rPr>
          <w:rFonts w:ascii="sahel" w:eastAsia="Times New Roman" w:hAnsi="sahel" w:cs="B Nazanin"/>
          <w:color w:val="2C2F34"/>
          <w:sz w:val="28"/>
          <w:szCs w:val="28"/>
          <w:rtl/>
        </w:rPr>
        <w:t xml:space="preserve"> حل اختلاف مالیاتی با حضور هر سه عضو رسمیت می‌یابد و رأی هیأت با اکثریت آراء قطعی و لازم‌الاجرا است، ولی نظر اقلیت باید در متن رأی قید گردد</w:t>
      </w:r>
      <w:r w:rsidRPr="00BE360E">
        <w:rPr>
          <w:rFonts w:ascii="sahel" w:eastAsia="Times New Roman" w:hAnsi="sahel" w:cs="B Nazanin"/>
          <w:color w:val="2C2F34"/>
          <w:sz w:val="28"/>
          <w:szCs w:val="28"/>
        </w:rPr>
        <w:t>.</w:t>
      </w:r>
    </w:p>
    <w:p w:rsidR="00BE360E" w:rsidRPr="00BE360E" w:rsidRDefault="00BE360E" w:rsidP="00A30FD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هیأت</w:t>
      </w:r>
      <w:r w:rsidR="00A30FD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حل اختلاف مالیاتی دارای استقلال کامل بوده و صرفاً اداره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امور دبیرخ</w:t>
      </w:r>
      <w:r w:rsidR="00A30FDC">
        <w:rPr>
          <w:rFonts w:ascii="sahel" w:eastAsia="Times New Roman" w:hAnsi="sahel" w:cs="B Nazanin" w:hint="cs"/>
          <w:color w:val="2C2F34"/>
          <w:sz w:val="28"/>
          <w:szCs w:val="28"/>
          <w:rtl/>
        </w:rPr>
        <w:t>ا</w:t>
      </w:r>
      <w:r w:rsidR="00416C8D">
        <w:rPr>
          <w:rFonts w:ascii="sahel" w:eastAsia="Times New Roman" w:hAnsi="sahel" w:cs="B Nazanin"/>
          <w:color w:val="2C2F34"/>
          <w:sz w:val="28"/>
          <w:szCs w:val="28"/>
          <w:rtl/>
        </w:rPr>
        <w:t>نه</w:t>
      </w:r>
      <w:r w:rsidR="00A30FDC">
        <w:rPr>
          <w:rFonts w:ascii="sahel" w:eastAsia="Times New Roman" w:hAnsi="sahel" w:cs="B Nazanin" w:hint="cs"/>
          <w:color w:val="2C2F34"/>
          <w:sz w:val="28"/>
          <w:szCs w:val="28"/>
          <w:rtl/>
        </w:rPr>
        <w:t>‌</w:t>
      </w:r>
      <w:r w:rsidR="00416C8D">
        <w:rPr>
          <w:rFonts w:ascii="sahel" w:eastAsia="Times New Roman" w:hAnsi="sahel" w:cs="B Nazanin"/>
          <w:color w:val="2C2F34"/>
          <w:sz w:val="28"/>
          <w:szCs w:val="28"/>
          <w:rtl/>
        </w:rPr>
        <w:t>ا</w:t>
      </w:r>
      <w:r w:rsidRPr="00BE360E">
        <w:rPr>
          <w:rFonts w:ascii="sahel" w:eastAsia="Times New Roman" w:hAnsi="sahel" w:cs="B Nazanin"/>
          <w:color w:val="2C2F34"/>
          <w:sz w:val="28"/>
          <w:szCs w:val="28"/>
          <w:rtl/>
        </w:rPr>
        <w:t>ی هیأت</w:t>
      </w:r>
      <w:r w:rsidR="00A30FD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حل اختلاف مالیاتی و تشکیل جلسات هیأت</w:t>
      </w:r>
      <w:r w:rsidR="00A30FD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 به عهده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سازمان امور مالیاتی می‌باشد. انشای رأی با رعایت اصل عدالت و بی‌طرفی کلیه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اعضا و متکی به اسناد و مدارک مثبته و دلایل و شواهد متقن در همان جلسه و یا </w:t>
      </w:r>
      <w:r w:rsidRPr="00BE360E">
        <w:rPr>
          <w:rFonts w:ascii="sahel" w:eastAsia="Times New Roman" w:hAnsi="sahel" w:cs="B Nazanin"/>
          <w:color w:val="2C2F34"/>
          <w:sz w:val="28"/>
          <w:szCs w:val="28"/>
          <w:rtl/>
        </w:rPr>
        <w:lastRenderedPageBreak/>
        <w:t>حداکثر ظرف سه</w:t>
      </w:r>
      <w:r w:rsidR="00A30FD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‌روز کاری پس از برگزاری جلسه، توسط نماینده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بند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این ماده ‌به عمل آمده و به امضای تمامی اعضا می‌رسد. مؤدی یا نماینده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قانونی وی مجاز به حضور کامل در جلسه و ارائه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دفاعیات به صورت کتبی یا شفاهی است. اظهارات شفاهی باید در صورت</w:t>
      </w:r>
      <w:r w:rsidR="00A30FD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جلسه قید و به امضای وی برسد. سازمان امور مالیاتی به‌منظور اعمال نظارت مؤثر بر عملکرد هیأت</w:t>
      </w:r>
      <w:r w:rsidR="00A30FD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حل اختلاف مالیاتی، مکلف است نسبت به مستندسازی فرآیند برگزاری جلسات هیأت به نحو مقتضی اقدام کند</w:t>
      </w:r>
      <w:r w:rsidRPr="00BE360E">
        <w:rPr>
          <w:rFonts w:ascii="sahel" w:eastAsia="Times New Roman" w:hAnsi="sahel" w:cs="B Nazanin"/>
          <w:color w:val="2C2F34"/>
          <w:sz w:val="28"/>
          <w:szCs w:val="28"/>
        </w:rPr>
        <w:t>.</w:t>
      </w:r>
    </w:p>
    <w:p w:rsidR="00BE360E" w:rsidRPr="00BE360E" w:rsidRDefault="00BE360E" w:rsidP="00A30FD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تعیین حق‌الزحمه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اعضای موضوع بندهای</w:t>
      </w:r>
      <w:r w:rsidR="00A30FDC">
        <w:rPr>
          <w:rFonts w:ascii="sahel" w:eastAsia="Times New Roman" w:hAnsi="sahel" w:cs="B Nazanin" w:hint="cs"/>
          <w:color w:val="2C2F34"/>
          <w:sz w:val="28"/>
          <w:szCs w:val="28"/>
          <w:rtl/>
        </w:rPr>
        <w:t>2 و 3</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این ماده ‌متناسب با تعداد و مدت جلسات و نیز مراحل، منابع مالیاتی و پرونده‌های مورد رسیدگی از محل اعتباری ‌که به همین منظور در بودجه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سالانه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سازمان امور مالیاتی کشور پیش‌بینی می‌شود، مطابق دستورالعملی است که توسط سازمان مذکور تهیه و ابلاغ می‌گردد. حق‌الزحمه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اعضا به‌صورت متمرکز از طرف سازمان امور مالیاتی کشور به حساب اعضا پرداخت می‌شود</w:t>
      </w:r>
      <w:r w:rsidRPr="00BE360E">
        <w:rPr>
          <w:rFonts w:ascii="sahel" w:eastAsia="Times New Roman" w:hAnsi="sahel" w:cs="B Nazanin"/>
          <w:color w:val="2C2F34"/>
          <w:sz w:val="28"/>
          <w:szCs w:val="28"/>
        </w:rPr>
        <w:t>.</w:t>
      </w:r>
    </w:p>
    <w:p w:rsidR="00BE360E" w:rsidRPr="00BE360E" w:rsidRDefault="00BE360E" w:rsidP="00A30FD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۴- </w:t>
      </w:r>
      <w:r w:rsidRPr="00BE360E">
        <w:rPr>
          <w:rFonts w:ascii="sahel" w:eastAsia="Times New Roman" w:hAnsi="sahel" w:cs="B Nazanin"/>
          <w:color w:val="2C2F34"/>
          <w:sz w:val="28"/>
          <w:szCs w:val="28"/>
          <w:rtl/>
        </w:rPr>
        <w:t xml:space="preserve">سازمان امور مالیاتی مکلف است نمایندگان معرفی‌شده در اجرای بندهای </w:t>
      </w:r>
      <w:r w:rsidR="00A30FDC">
        <w:rPr>
          <w:rFonts w:ascii="sahel" w:eastAsia="Times New Roman" w:hAnsi="sahel" w:cs="B Nazanin" w:hint="cs"/>
          <w:color w:val="2C2F34"/>
          <w:sz w:val="28"/>
          <w:szCs w:val="28"/>
          <w:rtl/>
        </w:rPr>
        <w:t>2 و 3</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این ماده ‌را به‌عنوان اعضای هیأت</w:t>
      </w:r>
      <w:r w:rsidR="00A30FD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حل اختلاف مالیاتی بپذیرد و با رعایت تبصره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00A30FDC">
        <w:rPr>
          <w:rFonts w:ascii="sahel" w:eastAsia="Times New Roman" w:hAnsi="sahel" w:cs="B Nazanin" w:hint="cs"/>
          <w:color w:val="2C2F34"/>
          <w:sz w:val="28"/>
          <w:szCs w:val="28"/>
          <w:rtl/>
        </w:rPr>
        <w:t>5</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این ماده ‌از </w:t>
      </w:r>
      <w:r w:rsidR="00416C8D">
        <w:rPr>
          <w:rFonts w:ascii="sahel" w:eastAsia="Times New Roman" w:hAnsi="sahel" w:cs="B Nazanin"/>
          <w:color w:val="2C2F34"/>
          <w:sz w:val="28"/>
          <w:szCs w:val="28"/>
          <w:rtl/>
        </w:rPr>
        <w:t>آن‌ها</w:t>
      </w:r>
      <w:r w:rsidRPr="00BE360E">
        <w:rPr>
          <w:rFonts w:ascii="sahel" w:eastAsia="Times New Roman" w:hAnsi="sahel" w:cs="B Nazanin"/>
          <w:color w:val="2C2F34"/>
          <w:sz w:val="28"/>
          <w:szCs w:val="28"/>
          <w:rtl/>
        </w:rPr>
        <w:t xml:space="preserve"> جهت شرکت در هیأت</w:t>
      </w:r>
      <w:r w:rsidR="00A30FDC">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مزبور دعوت نماید</w:t>
      </w:r>
      <w:r w:rsidRPr="00BE360E">
        <w:rPr>
          <w:rFonts w:ascii="sahel" w:eastAsia="Times New Roman" w:hAnsi="sahel" w:cs="B Nazanin"/>
          <w:color w:val="2C2F34"/>
          <w:sz w:val="28"/>
          <w:szCs w:val="28"/>
        </w:rPr>
        <w:t>.</w:t>
      </w:r>
    </w:p>
    <w:p w:rsidR="00BE360E" w:rsidRPr="00BE360E" w:rsidRDefault="00BE360E" w:rsidP="00A30FD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 </w:t>
      </w:r>
      <w:r w:rsidRPr="00BE360E">
        <w:rPr>
          <w:rFonts w:ascii="sahel" w:eastAsia="Times New Roman" w:hAnsi="sahel" w:cs="B Nazanin"/>
          <w:color w:val="2C2F34"/>
          <w:sz w:val="28"/>
          <w:szCs w:val="28"/>
          <w:rtl/>
        </w:rPr>
        <w:t>اسامی کلیه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افراد معرفی‌شده توسط رئیس کل دادگستری هر استان، مدیر کل مالیاتی استان و مراجع مذکور در بند </w:t>
      </w:r>
      <w:r w:rsidR="00A30FDC">
        <w:rPr>
          <w:rFonts w:ascii="sahel" w:eastAsia="Times New Roman" w:hAnsi="sahel" w:cs="B Nazanin" w:hint="cs"/>
          <w:color w:val="2C2F34"/>
          <w:sz w:val="28"/>
          <w:szCs w:val="28"/>
          <w:rtl/>
        </w:rPr>
        <w:t>3</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این ماده ‌به تفکیک </w:t>
      </w:r>
      <w:r w:rsidR="00D17606">
        <w:rPr>
          <w:rFonts w:ascii="sahel" w:eastAsia="Times New Roman" w:hAnsi="sahel" w:cs="B Nazanin"/>
          <w:color w:val="2C2F34"/>
          <w:sz w:val="28"/>
          <w:szCs w:val="28"/>
          <w:rtl/>
        </w:rPr>
        <w:t>شهرستان‌ها</w:t>
      </w:r>
      <w:r w:rsidRPr="00BE360E">
        <w:rPr>
          <w:rFonts w:ascii="sahel" w:eastAsia="Times New Roman" w:hAnsi="sahel" w:cs="B Nazanin"/>
          <w:color w:val="2C2F34"/>
          <w:sz w:val="28"/>
          <w:szCs w:val="28"/>
          <w:rtl/>
        </w:rPr>
        <w:t xml:space="preserve"> در سام</w:t>
      </w:r>
      <w:r w:rsidR="00A30FDC">
        <w:rPr>
          <w:rFonts w:ascii="sahel" w:eastAsia="Times New Roman" w:hAnsi="sahel" w:cs="B Nazanin" w:hint="cs"/>
          <w:color w:val="2C2F34"/>
          <w:sz w:val="28"/>
          <w:szCs w:val="28"/>
          <w:rtl/>
        </w:rPr>
        <w:t>ا</w:t>
      </w:r>
      <w:r w:rsidR="00416C8D">
        <w:rPr>
          <w:rFonts w:ascii="sahel" w:eastAsia="Times New Roman" w:hAnsi="sahel" w:cs="B Nazanin"/>
          <w:color w:val="2C2F34"/>
          <w:sz w:val="28"/>
          <w:szCs w:val="28"/>
          <w:rtl/>
        </w:rPr>
        <w:t>نه</w:t>
      </w:r>
      <w:r w:rsidR="00A30FDC">
        <w:rPr>
          <w:rFonts w:ascii="sahel" w:eastAsia="Times New Roman" w:hAnsi="sahel" w:cs="B Nazanin" w:hint="cs"/>
          <w:color w:val="2C2F34"/>
          <w:sz w:val="28"/>
          <w:szCs w:val="28"/>
          <w:rtl/>
        </w:rPr>
        <w:t>‌</w:t>
      </w:r>
      <w:r w:rsidR="00416C8D">
        <w:rPr>
          <w:rFonts w:ascii="sahel" w:eastAsia="Times New Roman" w:hAnsi="sahel" w:cs="B Nazanin"/>
          <w:color w:val="2C2F34"/>
          <w:sz w:val="28"/>
          <w:szCs w:val="28"/>
          <w:rtl/>
        </w:rPr>
        <w:t>ا</w:t>
      </w:r>
      <w:r w:rsidRPr="00BE360E">
        <w:rPr>
          <w:rFonts w:ascii="sahel" w:eastAsia="Times New Roman" w:hAnsi="sahel" w:cs="B Nazanin"/>
          <w:color w:val="2C2F34"/>
          <w:sz w:val="28"/>
          <w:szCs w:val="28"/>
          <w:rtl/>
        </w:rPr>
        <w:t>ی که به صورت متمرکز و حداکثر ظرف سه‌</w:t>
      </w:r>
      <w:r w:rsidR="00A30FD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پس از لازم‌الاجرا</w:t>
      </w:r>
      <w:r w:rsidR="00A30FDC">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شدن این قانون توسط سازمان امور مالیاتی کشور ایجاد می‌شود، درج می‌گردد. انتخاب افراد موضوع بندهای </w:t>
      </w:r>
      <w:r w:rsidRPr="00BE360E">
        <w:rPr>
          <w:rFonts w:ascii="sahel" w:eastAsia="Times New Roman" w:hAnsi="sahel" w:cs="B Nazanin"/>
          <w:color w:val="2C2F34"/>
          <w:sz w:val="28"/>
          <w:szCs w:val="28"/>
          <w:rtl/>
          <w:lang w:bidi="fa-IR"/>
        </w:rPr>
        <w:t>۱</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برای هر پرونده در مواردی که در شهرستان مورد نظر بیشتر از یک نفر وجود داشته باشد، به صورت تصادفی توسط سامانه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مزبور انجام می‌شود. این سامانه مستقیماً زیر نظر رئیس کل سازمان امور مالیاتی، مدیریت می‌گردد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۶‌- </w:t>
      </w:r>
      <w:r w:rsidRPr="00BE360E">
        <w:rPr>
          <w:rFonts w:ascii="sahel" w:eastAsia="Times New Roman" w:hAnsi="sahel" w:cs="B Nazanin"/>
          <w:color w:val="2C2F34"/>
          <w:sz w:val="28"/>
          <w:szCs w:val="28"/>
          <w:rtl/>
        </w:rPr>
        <w:t>سازمان امور مالیاتی کشور مکلف است حداقل یک هفته قبل از تشکیل جلسه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هیأت به نحو مقتضی زمینه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دسترسی اعضای هیأت حل اختلاف مالیاتی را برابر مقررات مربوط به مندرجات پرونده مورد اعتراض فراهم نماید</w:t>
      </w:r>
      <w:r w:rsidRPr="00BE360E">
        <w:rPr>
          <w:rFonts w:ascii="sahel" w:eastAsia="Times New Roman" w:hAnsi="sahel" w:cs="B Nazanin"/>
          <w:color w:val="2C2F34"/>
          <w:sz w:val="28"/>
          <w:szCs w:val="28"/>
        </w:rPr>
        <w:t>.</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A30FDC">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 xml:space="preserve">هریک از افراد مذکور در بندهای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این ماده ‌در صورتی که بیشتر از سه جلسه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متوالی یا چهار جلسه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متناوب در یک‌</w:t>
      </w:r>
      <w:r w:rsidR="00872C40">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سال از حضور در جلسات هیأت خودداری نمایند، حکم آنان لغو می‌شود و رئیس کل دادگستری هر استان و مرجع مربوط، حسب مورد، موظف است ظرف ده‌</w:t>
      </w:r>
      <w:r w:rsidR="00872C40">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روز کاری فرد جایگزین را معرفی نماید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lastRenderedPageBreak/>
        <w:t>تبصره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۸‌- </w:t>
      </w:r>
      <w:r w:rsidRPr="00BE360E">
        <w:rPr>
          <w:rFonts w:ascii="sahel" w:eastAsia="Times New Roman" w:hAnsi="sahel" w:cs="B Nazanin"/>
          <w:color w:val="2C2F34"/>
          <w:sz w:val="28"/>
          <w:szCs w:val="28"/>
          <w:rtl/>
        </w:rPr>
        <w:t>به منظور اجرای عدالت و اصل استقلال و بی‌طرفی و رعایت حقوق شهروندی و نظارت مؤثر، سازمان امور مالیاتی مکلف است ساختار اداره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هیأت</w:t>
      </w:r>
      <w:r w:rsidR="00872C4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حل اختلاف مالیاتی را به‌صورت مستقل، تحت عنوان مرکز دادرسی مالیاتی در ساختار خود ذیل رئیس کل سازمان ایجاد نماید. واحدهای دادرسی مالیاتی در هر استان مستقل از اداره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کل مالیاتی استان تشکیل می‌شود</w:t>
      </w:r>
      <w:r w:rsidRPr="00BE360E">
        <w:rPr>
          <w:rFonts w:ascii="sahel" w:eastAsia="Times New Roman" w:hAnsi="sahel" w:cs="B Nazanin"/>
          <w:color w:val="2C2F34"/>
          <w:sz w:val="28"/>
          <w:szCs w:val="28"/>
        </w:rPr>
        <w:t>.</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۹‌- </w:t>
      </w:r>
      <w:r w:rsidRPr="00BE360E">
        <w:rPr>
          <w:rFonts w:ascii="sahel" w:eastAsia="Times New Roman" w:hAnsi="sahel" w:cs="B Nazanin"/>
          <w:color w:val="2C2F34"/>
          <w:sz w:val="28"/>
          <w:szCs w:val="28"/>
          <w:rtl/>
        </w:rPr>
        <w:t xml:space="preserve">پس از استقرار </w:t>
      </w:r>
      <w:r w:rsidR="00416C8D">
        <w:rPr>
          <w:rFonts w:ascii="sahel" w:eastAsia="Times New Roman" w:hAnsi="sahel" w:cs="B Nazanin"/>
          <w:color w:val="2C2F34"/>
          <w:sz w:val="28"/>
          <w:szCs w:val="28"/>
          <w:rtl/>
        </w:rPr>
        <w:t>سامانه‌ی مؤدیان</w:t>
      </w:r>
      <w:r w:rsidRPr="00BE360E">
        <w:rPr>
          <w:rFonts w:ascii="sahel" w:eastAsia="Times New Roman" w:hAnsi="sahel" w:cs="B Nazanin"/>
          <w:color w:val="2C2F34"/>
          <w:sz w:val="28"/>
          <w:szCs w:val="28"/>
          <w:rtl/>
        </w:rPr>
        <w:t xml:space="preserve">، ثبت اعتراض توسط مؤدی، انتخاب یکی از مراجع موضوع بند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این ماده ، ارائه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هرگونه لایحه به هیأت</w:t>
      </w:r>
      <w:r w:rsidR="00872C4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حل اختلاف، مشاهده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اسناد، مدارک و اطلاعات موردنیاز، ابلاغ تاریخ تشکیل جلسات هیأت، اطلاع از نتایج دادرسی و هرگونه اطلاع دیگر در خصوص پرونده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دادرسی مالیاتی از طریق سامانه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مذکور انجام می‌شود</w:t>
      </w:r>
      <w:r w:rsidRPr="00BE360E">
        <w:rPr>
          <w:rFonts w:ascii="sahel" w:eastAsia="Times New Roman" w:hAnsi="sahel" w:cs="B Nazanin"/>
          <w:color w:val="2C2F34"/>
          <w:sz w:val="28"/>
          <w:szCs w:val="28"/>
        </w:rPr>
        <w:t>.</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۱۰‌- </w:t>
      </w:r>
      <w:r w:rsidRPr="00BE360E">
        <w:rPr>
          <w:rFonts w:ascii="sahel" w:eastAsia="Times New Roman" w:hAnsi="sahel" w:cs="B Nazanin"/>
          <w:color w:val="2C2F34"/>
          <w:sz w:val="28"/>
          <w:szCs w:val="28"/>
          <w:rtl/>
        </w:rPr>
        <w:t>سازمان امور مالیاتی کشور مکلف است زمینه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دسترسی کامل مؤدی و یا نماینده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قانونی وی به مفاد پرونده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مورد اعتراض را حداقل یک هفته قبل از تشکیل هیأت فراهم نماید</w:t>
      </w:r>
      <w:r w:rsidRPr="00BE360E">
        <w:rPr>
          <w:rFonts w:ascii="sahel" w:eastAsia="Times New Roman" w:hAnsi="sahel" w:cs="B Nazanin"/>
          <w:color w:val="2C2F34"/>
          <w:sz w:val="28"/>
          <w:szCs w:val="28"/>
        </w:rPr>
        <w:t>.</w:t>
      </w:r>
    </w:p>
    <w:p w:rsidR="00872C40" w:rsidRDefault="00BE360E" w:rsidP="00872C40">
      <w:pPr>
        <w:shd w:val="clear" w:color="auto" w:fill="FFFFFF"/>
        <w:bidi/>
        <w:spacing w:after="0" w:line="312" w:lineRule="auto"/>
        <w:jc w:val="both"/>
        <w:rPr>
          <w:rFonts w:ascii="sahel" w:eastAsia="Times New Roman" w:hAnsi="sahel" w:cs="B Nazanin"/>
          <w:color w:val="2C2F34"/>
          <w:sz w:val="28"/>
          <w:szCs w:val="28"/>
          <w:rtl/>
        </w:rPr>
      </w:pPr>
      <w:r w:rsidRPr="00BE360E">
        <w:rPr>
          <w:rFonts w:ascii="sahel" w:eastAsia="Times New Roman" w:hAnsi="sahel" w:cs="B Nazanin"/>
          <w:color w:val="2C2F34"/>
          <w:sz w:val="28"/>
          <w:szCs w:val="28"/>
          <w:rtl/>
        </w:rPr>
        <w:t>تبصره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۱۱‌- </w:t>
      </w:r>
      <w:r w:rsidRPr="00BE360E">
        <w:rPr>
          <w:rFonts w:ascii="sahel" w:eastAsia="Times New Roman" w:hAnsi="sahel" w:cs="B Nazanin"/>
          <w:color w:val="2C2F34"/>
          <w:sz w:val="28"/>
          <w:szCs w:val="28"/>
          <w:rtl/>
        </w:rPr>
        <w:t>عضویت هم</w:t>
      </w:r>
      <w:r w:rsidR="00872C4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زمان در فهرست نمایندگان بندهای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موضوع این ماده ‌ممنوع است</w:t>
      </w:r>
      <w:r w:rsidR="00872C40">
        <w:rPr>
          <w:rFonts w:ascii="sahel" w:eastAsia="Times New Roman" w:hAnsi="sahel" w:cs="B Nazanin" w:hint="cs"/>
          <w:color w:val="2C2F34"/>
          <w:sz w:val="28"/>
          <w:szCs w:val="28"/>
          <w:rtl/>
        </w:rPr>
        <w:t>.</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872C40"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۵۱‌-</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متن زیر جایگزین ماده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۲۵۱ </w:t>
      </w:r>
      <w:r w:rsidRPr="00BE360E">
        <w:rPr>
          <w:rFonts w:ascii="sahel" w:eastAsia="Times New Roman" w:hAnsi="sahel" w:cs="B Nazanin"/>
          <w:color w:val="2C2F34"/>
          <w:sz w:val="28"/>
          <w:szCs w:val="28"/>
          <w:rtl/>
        </w:rPr>
        <w:t>قانون مالیات‌های مستقیم می‌شود و به این قانون تسری می‌یابد</w:t>
      </w:r>
      <w:r w:rsidR="00872C40">
        <w:rPr>
          <w:rFonts w:ascii="sahel" w:eastAsia="Times New Roman" w:hAnsi="sahel" w:cs="B Nazanin" w:hint="cs"/>
          <w:color w:val="2C2F34"/>
          <w:sz w:val="28"/>
          <w:szCs w:val="28"/>
          <w:rtl/>
        </w:rPr>
        <w:t>:</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ماده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۲۵۱‌- </w:t>
      </w:r>
      <w:r w:rsidRPr="00BE360E">
        <w:rPr>
          <w:rFonts w:ascii="sahel" w:eastAsia="Times New Roman" w:hAnsi="sahel" w:cs="B Nazanin"/>
          <w:color w:val="2C2F34"/>
          <w:sz w:val="28"/>
          <w:szCs w:val="28"/>
          <w:rtl/>
        </w:rPr>
        <w:t>مؤدی یا دادستان انتظامی مالیاتی می‌توانند ظرف دو</w:t>
      </w:r>
      <w:r w:rsidR="00872C40">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از تاریخ ابلاغ رأی قطعی هیأت حل اختلاف مالیاتی تجدیدنظر، به استناد عدم رعایت قوانین و مقررات موضوعه یا نقص رسیدگی، با اعلام دلایل کافی به شورای</w:t>
      </w:r>
      <w:r w:rsidR="00872C40">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‌عالی مالیاتی اعتراض نموده و تجدید رسیدگی را درخواست کنن</w:t>
      </w:r>
      <w:r w:rsidR="00872C40">
        <w:rPr>
          <w:rFonts w:ascii="sahel" w:eastAsia="Times New Roman" w:hAnsi="sahel" w:cs="B Nazanin" w:hint="cs"/>
          <w:color w:val="2C2F34"/>
          <w:sz w:val="28"/>
          <w:szCs w:val="28"/>
          <w:rtl/>
        </w:rPr>
        <w:t>د.</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872C40"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۵۲‌-</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 xml:space="preserve">در بند </w:t>
      </w:r>
      <w:r w:rsidRPr="00BE360E">
        <w:rPr>
          <w:rFonts w:ascii="sahel" w:eastAsia="Times New Roman" w:hAnsi="sahel" w:cs="B Nazanin"/>
          <w:color w:val="2C2F34"/>
          <w:sz w:val="28"/>
          <w:szCs w:val="28"/>
          <w:rtl/>
          <w:lang w:bidi="fa-IR"/>
        </w:rPr>
        <w:t xml:space="preserve">۳ </w:t>
      </w:r>
      <w:r w:rsidRPr="00BE360E">
        <w:rPr>
          <w:rFonts w:ascii="sahel" w:eastAsia="Times New Roman" w:hAnsi="sahel" w:cs="B Nazanin"/>
          <w:color w:val="2C2F34"/>
          <w:sz w:val="28"/>
          <w:szCs w:val="28"/>
          <w:rtl/>
        </w:rPr>
        <w:t>ماده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۲۵۵ </w:t>
      </w:r>
      <w:r w:rsidRPr="00BE360E">
        <w:rPr>
          <w:rFonts w:ascii="sahel" w:eastAsia="Times New Roman" w:hAnsi="sahel" w:cs="B Nazanin"/>
          <w:color w:val="2C2F34"/>
          <w:sz w:val="28"/>
          <w:szCs w:val="28"/>
          <w:rtl/>
        </w:rPr>
        <w:t>قانون مالیات‌های مستقیم عبارت «نظر اکثریت اعضای شورای عالی مالیاتی» به عبارت «نظر اکثریت اعضای هیأت عمومی شورای</w:t>
      </w:r>
      <w:r w:rsidR="00872C40">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‌عالی مالیاتی موضوع ماده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۲۵۸ </w:t>
      </w:r>
      <w:r w:rsidRPr="00BE360E">
        <w:rPr>
          <w:rFonts w:ascii="sahel" w:eastAsia="Times New Roman" w:hAnsi="sahel" w:cs="B Nazanin"/>
          <w:color w:val="2C2F34"/>
          <w:sz w:val="28"/>
          <w:szCs w:val="28"/>
          <w:rtl/>
        </w:rPr>
        <w:t>این قانون» تغییر می‌یابد</w:t>
      </w:r>
      <w:r w:rsidRPr="00BE360E">
        <w:rPr>
          <w:rFonts w:ascii="sahel" w:eastAsia="Times New Roman" w:hAnsi="sahel" w:cs="B Nazanin"/>
          <w:color w:val="2C2F34"/>
          <w:sz w:val="28"/>
          <w:szCs w:val="28"/>
        </w:rPr>
        <w:t>.</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872C40"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۵۳‌-</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تبصره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ذیل به ماده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۲۵۸ </w:t>
      </w:r>
      <w:r w:rsidRPr="00BE360E">
        <w:rPr>
          <w:rFonts w:ascii="sahel" w:eastAsia="Times New Roman" w:hAnsi="sahel" w:cs="B Nazanin"/>
          <w:color w:val="2C2F34"/>
          <w:sz w:val="28"/>
          <w:szCs w:val="28"/>
          <w:rtl/>
        </w:rPr>
        <w:t>قانون مالیات‌های مستقیم الحاق می‌شود</w:t>
      </w:r>
      <w:r w:rsidR="00872C40">
        <w:rPr>
          <w:rFonts w:ascii="sahel" w:eastAsia="Times New Roman" w:hAnsi="sahel" w:cs="B Nazanin" w:hint="cs"/>
          <w:color w:val="2C2F34"/>
          <w:sz w:val="28"/>
          <w:szCs w:val="28"/>
          <w:rtl/>
        </w:rPr>
        <w:t>:</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تبصره- حکم این ماده ‌در مواردی که نسبت به موارد مشابه آرای متفاوتی توسط هیأت</w:t>
      </w:r>
      <w:r w:rsidR="00872C40">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حل اختلاف مالیاتی صادر شده باشد نیز جاری اس</w:t>
      </w:r>
      <w:r w:rsidR="00872C40">
        <w:rPr>
          <w:rFonts w:ascii="sahel" w:eastAsia="Times New Roman" w:hAnsi="sahel" w:cs="B Nazanin" w:hint="cs"/>
          <w:color w:val="2C2F34"/>
          <w:sz w:val="28"/>
          <w:szCs w:val="28"/>
          <w:rtl/>
        </w:rPr>
        <w:t>ت.</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872C40"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۵۴‌-</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در تبصره</w:t>
      </w:r>
      <w:r w:rsidR="00872C40">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ماده ‌</w:t>
      </w:r>
      <w:r w:rsidRPr="00BE360E">
        <w:rPr>
          <w:rFonts w:ascii="sahel" w:eastAsia="Times New Roman" w:hAnsi="sahel" w:cs="B Nazanin"/>
          <w:color w:val="2C2F34"/>
          <w:sz w:val="28"/>
          <w:szCs w:val="28"/>
          <w:rtl/>
          <w:lang w:bidi="fa-IR"/>
        </w:rPr>
        <w:t xml:space="preserve">۲۷۴ </w:t>
      </w:r>
      <w:r w:rsidRPr="00BE360E">
        <w:rPr>
          <w:rFonts w:ascii="sahel" w:eastAsia="Times New Roman" w:hAnsi="sahel" w:cs="B Nazanin"/>
          <w:color w:val="2C2F34"/>
          <w:sz w:val="28"/>
          <w:szCs w:val="28"/>
          <w:rtl/>
        </w:rPr>
        <w:t>قانون مالیات‌های مستقیم عبارت «سازمان امور مالیاتی کشور» جایگزین عبارت «دادستانی انتظامی مالیاتی» می‌گردد. حکم این تبصره و احکام فصل نهم از باب چهارم قانون مالیات‌های مستقیم (به استثنای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۲۱۷) </w:t>
      </w:r>
      <w:r w:rsidRPr="00BE360E">
        <w:rPr>
          <w:rFonts w:ascii="sahel" w:eastAsia="Times New Roman" w:hAnsi="sahel" w:cs="B Nazanin"/>
          <w:color w:val="2C2F34"/>
          <w:sz w:val="28"/>
          <w:szCs w:val="28"/>
          <w:rtl/>
        </w:rPr>
        <w:t>به این قانون تسری می‌یابد</w:t>
      </w:r>
      <w:r w:rsidRPr="00BE360E">
        <w:rPr>
          <w:rFonts w:ascii="sahel" w:eastAsia="Times New Roman" w:hAnsi="sahel" w:cs="B Nazanin"/>
          <w:color w:val="2C2F34"/>
          <w:sz w:val="28"/>
          <w:szCs w:val="28"/>
        </w:rPr>
        <w:t>.</w:t>
      </w:r>
    </w:p>
    <w:p w:rsidR="00BE360E" w:rsidRPr="00BE360E" w:rsidRDefault="00BE360E" w:rsidP="00872C40">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lastRenderedPageBreak/>
        <w:t>ماده</w:t>
      </w:r>
      <w:r w:rsidR="00872C40"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۵۵‌-</w:t>
      </w:r>
      <w:r w:rsidRPr="00BE360E">
        <w:rPr>
          <w:rFonts w:ascii="sahel" w:eastAsia="Times New Roman" w:hAnsi="sahel" w:cs="B Nazanin"/>
          <w:color w:val="2C2F34"/>
          <w:sz w:val="28"/>
          <w:szCs w:val="28"/>
          <w:rtl/>
          <w:lang w:bidi="fa-IR"/>
        </w:rPr>
        <w:t xml:space="preserve"> </w:t>
      </w:r>
      <w:r w:rsidR="00872C40">
        <w:rPr>
          <w:rFonts w:ascii="sahel" w:eastAsia="Times New Roman" w:hAnsi="sahel" w:cs="B Nazanin"/>
          <w:color w:val="2C2F34"/>
          <w:sz w:val="28"/>
          <w:szCs w:val="28"/>
          <w:rtl/>
        </w:rPr>
        <w:t>از تاریخ لازم‌الاجرا</w:t>
      </w:r>
      <w:r w:rsidR="00872C40">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شدن این قانون، احکام مربوط به مالیات و عوارض در قوانین زیر نسخ می‌گردد</w:t>
      </w:r>
      <w:r w:rsidR="00872C40">
        <w:rPr>
          <w:rFonts w:ascii="sahel" w:eastAsia="Times New Roman" w:hAnsi="sahel" w:cs="B Nazanin" w:hint="cs"/>
          <w:color w:val="2C2F34"/>
          <w:sz w:val="28"/>
          <w:szCs w:val="28"/>
          <w:rtl/>
        </w:rPr>
        <w:t>:</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قانون مالیات بر ارزش افزوده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مصوب </w:t>
      </w:r>
      <w:r w:rsidR="00CE772B">
        <w:rPr>
          <w:rFonts w:ascii="sahel" w:eastAsia="Times New Roman" w:hAnsi="sahel" w:cs="B Nazanin" w:hint="cs"/>
          <w:color w:val="2C2F34"/>
          <w:sz w:val="28"/>
          <w:szCs w:val="28"/>
          <w:rtl/>
          <w:lang w:bidi="fa-IR"/>
        </w:rPr>
        <w:t>17</w:t>
      </w:r>
      <w:r w:rsidRPr="00BE360E">
        <w:rPr>
          <w:rFonts w:ascii="sahel" w:eastAsia="Times New Roman" w:hAnsi="sahel" w:cs="B Nazanin"/>
          <w:color w:val="2C2F34"/>
          <w:sz w:val="28"/>
          <w:szCs w:val="28"/>
          <w:rtl/>
          <w:lang w:bidi="fa-IR"/>
        </w:rPr>
        <w:t>/۲/</w:t>
      </w:r>
      <w:r w:rsidR="00CE772B">
        <w:rPr>
          <w:rFonts w:ascii="sahel" w:eastAsia="Times New Roman" w:hAnsi="sahel" w:cs="B Nazanin" w:hint="cs"/>
          <w:color w:val="2C2F34"/>
          <w:sz w:val="28"/>
          <w:szCs w:val="28"/>
          <w:rtl/>
          <w:lang w:bidi="fa-IR"/>
        </w:rPr>
        <w:t>1387</w:t>
      </w:r>
      <w:r w:rsidRPr="00BE360E">
        <w:rPr>
          <w:rFonts w:ascii="sahel" w:eastAsia="Times New Roman" w:hAnsi="sahel" w:cs="B Nazanin"/>
          <w:color w:val="2C2F34"/>
          <w:sz w:val="28"/>
          <w:szCs w:val="28"/>
          <w:rtl/>
        </w:rPr>
        <w:t xml:space="preserve"> با اصلاحات و الحاقات بعدی (به استثنای حکم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۲۸ </w:t>
      </w:r>
      <w:r w:rsidRPr="00BE360E">
        <w:rPr>
          <w:rFonts w:ascii="sahel" w:eastAsia="Times New Roman" w:hAnsi="sahel" w:cs="B Nazanin"/>
          <w:color w:val="2C2F34"/>
          <w:sz w:val="28"/>
          <w:szCs w:val="28"/>
          <w:rtl/>
        </w:rPr>
        <w:t>قانون مذکور نسبت به جامعه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مشاوران رسمی مالیاتی ایران،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۵۰ </w:t>
      </w:r>
      <w:r w:rsidR="00CE772B">
        <w:rPr>
          <w:rFonts w:ascii="sahel" w:eastAsia="Times New Roman" w:hAnsi="sahel" w:cs="B Nazanin"/>
          <w:color w:val="2C2F34"/>
          <w:sz w:val="28"/>
          <w:szCs w:val="28"/>
          <w:rtl/>
        </w:rPr>
        <w:t>قانون مذکور و تبصره</w:t>
      </w:r>
      <w:r w:rsidR="00CE77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های ذیل آن و تبصره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۱ </w:t>
      </w:r>
      <w:r w:rsidRPr="00BE360E">
        <w:rPr>
          <w:rFonts w:ascii="sahel" w:eastAsia="Times New Roman" w:hAnsi="sahel" w:cs="B Nazanin"/>
          <w:color w:val="2C2F34"/>
          <w:sz w:val="28"/>
          <w:szCs w:val="28"/>
          <w:rtl/>
        </w:rPr>
        <w:t>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۳۹ </w:t>
      </w:r>
      <w:r w:rsidRPr="00BE360E">
        <w:rPr>
          <w:rFonts w:ascii="sahel" w:eastAsia="Times New Roman" w:hAnsi="sahel" w:cs="B Nazanin"/>
          <w:color w:val="2C2F34"/>
          <w:sz w:val="28"/>
          <w:szCs w:val="28"/>
          <w:rtl/>
        </w:rPr>
        <w:t xml:space="preserve">آن قانون نسبت به عوارض موضوع بند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۳۸ </w:t>
      </w:r>
      <w:r w:rsidRPr="00BE360E">
        <w:rPr>
          <w:rFonts w:ascii="sahel" w:eastAsia="Times New Roman" w:hAnsi="sahel" w:cs="B Nazanin"/>
          <w:color w:val="2C2F34"/>
          <w:sz w:val="28"/>
          <w:szCs w:val="28"/>
          <w:rtl/>
        </w:rPr>
        <w:t>این قانون</w:t>
      </w:r>
      <w:r w:rsidR="00CE772B">
        <w:rPr>
          <w:rFonts w:ascii="sahel" w:eastAsia="Times New Roman" w:hAnsi="sahel" w:cs="B Nazanin" w:hint="cs"/>
          <w:color w:val="2C2F34"/>
          <w:sz w:val="28"/>
          <w:szCs w:val="28"/>
          <w:rtl/>
        </w:rPr>
        <w:t>)</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۲‌</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بند ب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۶ </w:t>
      </w:r>
      <w:r w:rsidRPr="00BE360E">
        <w:rPr>
          <w:rFonts w:ascii="sahel" w:eastAsia="Times New Roman" w:hAnsi="sahel" w:cs="B Nazanin"/>
          <w:color w:val="2C2F34"/>
          <w:sz w:val="28"/>
          <w:szCs w:val="28"/>
          <w:rtl/>
        </w:rPr>
        <w:t xml:space="preserve">و بند </w:t>
      </w:r>
      <w:r w:rsidR="00CE772B">
        <w:rPr>
          <w:rFonts w:ascii="sahel" w:eastAsia="Times New Roman" w:hAnsi="sahel" w:cs="B Nazanin"/>
          <w:color w:val="2C2F34"/>
          <w:sz w:val="28"/>
          <w:szCs w:val="28"/>
          <w:rtl/>
        </w:rPr>
        <w:t>ر</w:t>
      </w:r>
      <w:r w:rsidRPr="00BE360E">
        <w:rPr>
          <w:rFonts w:ascii="sahel" w:eastAsia="Times New Roman" w:hAnsi="sahel" w:cs="B Nazanin"/>
          <w:color w:val="2C2F34"/>
          <w:sz w:val="28"/>
          <w:szCs w:val="28"/>
          <w:rtl/>
        </w:rPr>
        <w:t xml:space="preserve">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۳۳ </w:t>
      </w:r>
      <w:r w:rsidRPr="00BE360E">
        <w:rPr>
          <w:rFonts w:ascii="sahel" w:eastAsia="Times New Roman" w:hAnsi="sahel" w:cs="B Nazanin"/>
          <w:color w:val="2C2F34"/>
          <w:sz w:val="28"/>
          <w:szCs w:val="28"/>
          <w:rtl/>
        </w:rPr>
        <w:t>و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۷۳ </w:t>
      </w:r>
      <w:r w:rsidRPr="00BE360E">
        <w:rPr>
          <w:rFonts w:ascii="sahel" w:eastAsia="Times New Roman" w:hAnsi="sahel" w:cs="B Nazanin"/>
          <w:color w:val="2C2F34"/>
          <w:sz w:val="28"/>
          <w:szCs w:val="28"/>
          <w:rtl/>
        </w:rPr>
        <w:t>و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۹۴ </w:t>
      </w:r>
      <w:r w:rsidRPr="00BE360E">
        <w:rPr>
          <w:rFonts w:ascii="sahel" w:eastAsia="Times New Roman" w:hAnsi="sahel" w:cs="B Nazanin"/>
          <w:color w:val="2C2F34"/>
          <w:sz w:val="28"/>
          <w:szCs w:val="28"/>
          <w:rtl/>
        </w:rPr>
        <w:t>قانون برنامه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پنج</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ساله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ششم توسعه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اجتماعی و فرهنگی جمهوری اسلامی ایران مصوب </w:t>
      </w:r>
      <w:r w:rsidR="00CE772B">
        <w:rPr>
          <w:rFonts w:ascii="sahel" w:eastAsia="Times New Roman" w:hAnsi="sahel" w:cs="B Nazanin" w:hint="cs"/>
          <w:color w:val="2C2F34"/>
          <w:sz w:val="28"/>
          <w:szCs w:val="28"/>
          <w:rtl/>
          <w:lang w:bidi="fa-IR"/>
        </w:rPr>
        <w:t>14</w:t>
      </w:r>
      <w:r w:rsidRPr="00BE360E">
        <w:rPr>
          <w:rFonts w:ascii="sahel" w:eastAsia="Times New Roman" w:hAnsi="sahel" w:cs="B Nazanin"/>
          <w:color w:val="2C2F34"/>
          <w:sz w:val="28"/>
          <w:szCs w:val="28"/>
          <w:rtl/>
          <w:lang w:bidi="fa-IR"/>
        </w:rPr>
        <w:t>/</w:t>
      </w:r>
      <w:r w:rsidR="00CE772B">
        <w:rPr>
          <w:rFonts w:ascii="sahel" w:eastAsia="Times New Roman" w:hAnsi="sahel" w:cs="B Nazanin" w:hint="cs"/>
          <w:color w:val="2C2F34"/>
          <w:sz w:val="28"/>
          <w:szCs w:val="28"/>
          <w:rtl/>
          <w:lang w:bidi="fa-IR"/>
        </w:rPr>
        <w:t>12</w:t>
      </w:r>
      <w:r w:rsidRPr="00BE360E">
        <w:rPr>
          <w:rFonts w:ascii="sahel" w:eastAsia="Times New Roman" w:hAnsi="sahel" w:cs="B Nazanin"/>
          <w:color w:val="2C2F34"/>
          <w:sz w:val="28"/>
          <w:szCs w:val="28"/>
          <w:rtl/>
          <w:lang w:bidi="fa-IR"/>
        </w:rPr>
        <w:t>/</w:t>
      </w:r>
      <w:r w:rsidR="00CE772B">
        <w:rPr>
          <w:rFonts w:ascii="sahel" w:eastAsia="Times New Roman" w:hAnsi="sahel" w:cs="B Nazanin" w:hint="cs"/>
          <w:color w:val="2C2F34"/>
          <w:sz w:val="28"/>
          <w:szCs w:val="28"/>
          <w:rtl/>
          <w:lang w:bidi="fa-IR"/>
        </w:rPr>
        <w:t>1395</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۳‌</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۶۹ </w:t>
      </w:r>
      <w:r w:rsidRPr="00BE360E">
        <w:rPr>
          <w:rFonts w:ascii="sahel" w:eastAsia="Times New Roman" w:hAnsi="sahel" w:cs="B Nazanin"/>
          <w:color w:val="2C2F34"/>
          <w:sz w:val="28"/>
          <w:szCs w:val="28"/>
          <w:rtl/>
        </w:rPr>
        <w:t xml:space="preserve">قانون الحاق برخی مواد به قانون تنظیم بخشی از مقررات مالی دولت </w:t>
      </w:r>
      <w:r w:rsidRPr="00BE360E">
        <w:rPr>
          <w:rFonts w:ascii="sahel" w:eastAsia="Times New Roman" w:hAnsi="sahel" w:cs="B Nazanin"/>
          <w:color w:val="2C2F34"/>
          <w:sz w:val="28"/>
          <w:szCs w:val="28"/>
          <w:rtl/>
          <w:lang w:bidi="fa-IR"/>
        </w:rPr>
        <w:t xml:space="preserve">۲ </w:t>
      </w:r>
      <w:r w:rsidRPr="00BE360E">
        <w:rPr>
          <w:rFonts w:ascii="sahel" w:eastAsia="Times New Roman" w:hAnsi="sahel" w:cs="B Nazanin"/>
          <w:color w:val="2C2F34"/>
          <w:sz w:val="28"/>
          <w:szCs w:val="28"/>
          <w:rtl/>
        </w:rPr>
        <w:t xml:space="preserve">مصوب </w:t>
      </w:r>
      <w:r w:rsidR="00CE772B">
        <w:rPr>
          <w:rFonts w:ascii="sahel" w:eastAsia="Times New Roman" w:hAnsi="sahel" w:cs="B Nazanin" w:hint="cs"/>
          <w:color w:val="2C2F34"/>
          <w:sz w:val="28"/>
          <w:szCs w:val="28"/>
          <w:rtl/>
          <w:lang w:bidi="fa-IR"/>
        </w:rPr>
        <w:t>4</w:t>
      </w:r>
      <w:r w:rsidRPr="00BE360E">
        <w:rPr>
          <w:rFonts w:ascii="sahel" w:eastAsia="Times New Roman" w:hAnsi="sahel" w:cs="B Nazanin"/>
          <w:color w:val="2C2F34"/>
          <w:sz w:val="28"/>
          <w:szCs w:val="28"/>
          <w:rtl/>
          <w:lang w:bidi="fa-IR"/>
        </w:rPr>
        <w:t>/۱۲/</w:t>
      </w:r>
      <w:r w:rsidR="00CE772B">
        <w:rPr>
          <w:rFonts w:ascii="sahel" w:eastAsia="Times New Roman" w:hAnsi="sahel" w:cs="B Nazanin" w:hint="cs"/>
          <w:color w:val="2C2F34"/>
          <w:sz w:val="28"/>
          <w:szCs w:val="28"/>
          <w:rtl/>
          <w:lang w:bidi="fa-IR"/>
        </w:rPr>
        <w:t>1393</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۴‌</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احکام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۳۴ </w:t>
      </w:r>
      <w:r w:rsidRPr="00BE360E">
        <w:rPr>
          <w:rFonts w:ascii="sahel" w:eastAsia="Times New Roman" w:hAnsi="sahel" w:cs="B Nazanin"/>
          <w:color w:val="2C2F34"/>
          <w:sz w:val="28"/>
          <w:szCs w:val="28"/>
          <w:rtl/>
        </w:rPr>
        <w:t xml:space="preserve">قانون رفع موانع تولید رقابت‌پذیر و ارتقای نظام مالی کشور مصوب </w:t>
      </w:r>
      <w:r w:rsidR="00CE772B">
        <w:rPr>
          <w:rFonts w:ascii="sahel" w:eastAsia="Times New Roman" w:hAnsi="sahel" w:cs="B Nazanin" w:hint="cs"/>
          <w:color w:val="2C2F34"/>
          <w:sz w:val="28"/>
          <w:szCs w:val="28"/>
          <w:rtl/>
          <w:lang w:bidi="fa-IR"/>
        </w:rPr>
        <w:t>1</w:t>
      </w:r>
      <w:r w:rsidRPr="00BE360E">
        <w:rPr>
          <w:rFonts w:ascii="sahel" w:eastAsia="Times New Roman" w:hAnsi="sahel" w:cs="B Nazanin"/>
          <w:color w:val="2C2F34"/>
          <w:sz w:val="28"/>
          <w:szCs w:val="28"/>
          <w:rtl/>
          <w:lang w:bidi="fa-IR"/>
        </w:rPr>
        <w:t>/۲/</w:t>
      </w:r>
      <w:r w:rsidR="00CE772B">
        <w:rPr>
          <w:rFonts w:ascii="sahel" w:eastAsia="Times New Roman" w:hAnsi="sahel" w:cs="B Nazanin" w:hint="cs"/>
          <w:color w:val="2C2F34"/>
          <w:sz w:val="28"/>
          <w:szCs w:val="28"/>
          <w:rtl/>
          <w:lang w:bidi="fa-IR"/>
        </w:rPr>
        <w:t>1394</w:t>
      </w:r>
      <w:r w:rsidRPr="00BE360E">
        <w:rPr>
          <w:rFonts w:ascii="sahel" w:eastAsia="Times New Roman" w:hAnsi="sahel" w:cs="B Nazanin"/>
          <w:color w:val="2C2F34"/>
          <w:sz w:val="28"/>
          <w:szCs w:val="28"/>
          <w:rtl/>
        </w:rPr>
        <w:t xml:space="preserve"> در خصوص مالیات بر ارزش افزوده</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مواد </w:t>
      </w:r>
      <w:r w:rsidRPr="00BE360E">
        <w:rPr>
          <w:rFonts w:ascii="sahel" w:eastAsia="Times New Roman" w:hAnsi="sahel" w:cs="B Nazanin"/>
          <w:color w:val="2C2F34"/>
          <w:sz w:val="28"/>
          <w:szCs w:val="28"/>
          <w:rtl/>
          <w:lang w:bidi="fa-IR"/>
        </w:rPr>
        <w:t xml:space="preserve">۱۸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 xml:space="preserve">۴۷ </w:t>
      </w:r>
      <w:r w:rsidRPr="00BE360E">
        <w:rPr>
          <w:rFonts w:ascii="sahel" w:eastAsia="Times New Roman" w:hAnsi="sahel" w:cs="B Nazanin"/>
          <w:color w:val="2C2F34"/>
          <w:sz w:val="28"/>
          <w:szCs w:val="28"/>
          <w:rtl/>
        </w:rPr>
        <w:t xml:space="preserve">قانون اصلاح نظام صنفی کشور مصوب </w:t>
      </w:r>
      <w:r w:rsidR="00CE772B">
        <w:rPr>
          <w:rFonts w:ascii="sahel" w:eastAsia="Times New Roman" w:hAnsi="sahel" w:cs="B Nazanin" w:hint="cs"/>
          <w:color w:val="2C2F34"/>
          <w:sz w:val="28"/>
          <w:szCs w:val="28"/>
          <w:rtl/>
          <w:lang w:bidi="fa-IR"/>
        </w:rPr>
        <w:t>12</w:t>
      </w:r>
      <w:r w:rsidRPr="00BE360E">
        <w:rPr>
          <w:rFonts w:ascii="sahel" w:eastAsia="Times New Roman" w:hAnsi="sahel" w:cs="B Nazanin"/>
          <w:color w:val="2C2F34"/>
          <w:sz w:val="28"/>
          <w:szCs w:val="28"/>
          <w:rtl/>
          <w:lang w:bidi="fa-IR"/>
        </w:rPr>
        <w:t>/۶/</w:t>
      </w:r>
      <w:r w:rsidR="00CE772B">
        <w:rPr>
          <w:rFonts w:ascii="sahel" w:eastAsia="Times New Roman" w:hAnsi="sahel" w:cs="B Nazanin" w:hint="cs"/>
          <w:color w:val="2C2F34"/>
          <w:sz w:val="28"/>
          <w:szCs w:val="28"/>
          <w:rtl/>
          <w:lang w:bidi="fa-IR"/>
        </w:rPr>
        <w:t>1392</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FE1AAF">
        <w:rPr>
          <w:rFonts w:ascii="sahel" w:eastAsia="Times New Roman" w:hAnsi="sahel" w:cs="B Homa"/>
          <w:color w:val="FF7C80"/>
          <w:sz w:val="28"/>
          <w:szCs w:val="28"/>
          <w:rtl/>
        </w:rPr>
        <w:t>ماده</w:t>
      </w:r>
      <w:r w:rsidR="00CE772B" w:rsidRPr="00FE1AAF">
        <w:rPr>
          <w:rFonts w:ascii="sahel" w:eastAsia="Times New Roman" w:hAnsi="sahel" w:cs="B Homa" w:hint="cs"/>
          <w:color w:val="FF7C80"/>
          <w:sz w:val="28"/>
          <w:szCs w:val="28"/>
          <w:rtl/>
        </w:rPr>
        <w:t>‌ی</w:t>
      </w:r>
      <w:r w:rsidRPr="00FE1AAF">
        <w:rPr>
          <w:rFonts w:ascii="sahel" w:eastAsia="Times New Roman" w:hAnsi="sahel" w:cs="B Homa"/>
          <w:color w:val="FF7C80"/>
          <w:sz w:val="28"/>
          <w:szCs w:val="28"/>
          <w:rtl/>
        </w:rPr>
        <w:t xml:space="preserve"> ۵۶‌-</w:t>
      </w:r>
      <w:r w:rsidRPr="00BE360E">
        <w:rPr>
          <w:rFonts w:ascii="sahel" w:eastAsia="Times New Roman" w:hAnsi="sahel" w:cs="B Nazanin"/>
          <w:color w:val="2C2F34"/>
          <w:sz w:val="28"/>
          <w:szCs w:val="28"/>
          <w:rtl/>
          <w:lang w:bidi="fa-IR"/>
        </w:rPr>
        <w:t xml:space="preserve"> </w:t>
      </w:r>
      <w:r w:rsidRPr="00BE360E">
        <w:rPr>
          <w:rFonts w:ascii="sahel" w:eastAsia="Times New Roman" w:hAnsi="sahel" w:cs="B Nazanin"/>
          <w:color w:val="2C2F34"/>
          <w:sz w:val="28"/>
          <w:szCs w:val="28"/>
          <w:rtl/>
        </w:rPr>
        <w:t>اجرای احکام این قانون نافی اجرای احکام و مقررات ذیل نیست</w:t>
      </w:r>
      <w:r w:rsidR="00CE772B">
        <w:rPr>
          <w:rFonts w:ascii="sahel" w:eastAsia="Times New Roman" w:hAnsi="sahel" w:cs="B Nazanin" w:hint="cs"/>
          <w:color w:val="2C2F34"/>
          <w:sz w:val="28"/>
          <w:szCs w:val="28"/>
          <w:rtl/>
        </w:rPr>
        <w:t>:</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قانون برنامه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پنج</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ساله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ششم توسعه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اقتصادی، اجتماعی و فرهنگی جمهوری اسلامی ایران مصوب </w:t>
      </w:r>
      <w:r w:rsidR="00CE772B">
        <w:rPr>
          <w:rFonts w:ascii="sahel" w:eastAsia="Times New Roman" w:hAnsi="sahel" w:cs="B Nazanin" w:hint="cs"/>
          <w:color w:val="2C2F34"/>
          <w:sz w:val="28"/>
          <w:szCs w:val="28"/>
          <w:rtl/>
          <w:lang w:bidi="fa-IR"/>
        </w:rPr>
        <w:t>14</w:t>
      </w:r>
      <w:r w:rsidRPr="00BE360E">
        <w:rPr>
          <w:rFonts w:ascii="sahel" w:eastAsia="Times New Roman" w:hAnsi="sahel" w:cs="B Nazanin"/>
          <w:color w:val="2C2F34"/>
          <w:sz w:val="28"/>
          <w:szCs w:val="28"/>
          <w:rtl/>
          <w:lang w:bidi="fa-IR"/>
        </w:rPr>
        <w:t>/</w:t>
      </w:r>
      <w:r w:rsidR="00CE772B">
        <w:rPr>
          <w:rFonts w:ascii="sahel" w:eastAsia="Times New Roman" w:hAnsi="sahel" w:cs="B Nazanin" w:hint="cs"/>
          <w:color w:val="2C2F34"/>
          <w:sz w:val="28"/>
          <w:szCs w:val="28"/>
          <w:rtl/>
          <w:lang w:bidi="fa-IR"/>
        </w:rPr>
        <w:t>12</w:t>
      </w:r>
      <w:r w:rsidRPr="00BE360E">
        <w:rPr>
          <w:rFonts w:ascii="sahel" w:eastAsia="Times New Roman" w:hAnsi="sahel" w:cs="B Nazanin"/>
          <w:color w:val="2C2F34"/>
          <w:sz w:val="28"/>
          <w:szCs w:val="28"/>
          <w:rtl/>
          <w:lang w:bidi="fa-IR"/>
        </w:rPr>
        <w:t>/</w:t>
      </w:r>
      <w:r w:rsidR="00CE772B">
        <w:rPr>
          <w:rFonts w:ascii="sahel" w:eastAsia="Times New Roman" w:hAnsi="sahel" w:cs="B Nazanin" w:hint="cs"/>
          <w:color w:val="2C2F34"/>
          <w:sz w:val="28"/>
          <w:szCs w:val="28"/>
          <w:rtl/>
          <w:lang w:bidi="fa-IR"/>
        </w:rPr>
        <w:t>1395</w:t>
      </w:r>
      <w:r w:rsidRPr="00BE360E">
        <w:rPr>
          <w:rFonts w:ascii="sahel" w:eastAsia="Times New Roman" w:hAnsi="sahel" w:cs="B Nazanin"/>
          <w:color w:val="2C2F34"/>
          <w:sz w:val="28"/>
          <w:szCs w:val="28"/>
          <w:rtl/>
        </w:rPr>
        <w:t xml:space="preserve"> با اصلاحات و الحاقات بعدی؛ (به استثنای موارد منسوخ در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۵۵ </w:t>
      </w:r>
      <w:r w:rsidR="00CE772B">
        <w:rPr>
          <w:rFonts w:ascii="sahel" w:eastAsia="Times New Roman" w:hAnsi="sahel" w:cs="B Nazanin"/>
          <w:color w:val="2C2F34"/>
          <w:sz w:val="28"/>
          <w:szCs w:val="28"/>
          <w:rtl/>
        </w:rPr>
        <w:t>این قانون، بند ب</w:t>
      </w:r>
      <w:r w:rsidRPr="00BE360E">
        <w:rPr>
          <w:rFonts w:ascii="sahel" w:eastAsia="Times New Roman" w:hAnsi="sahel" w:cs="B Nazanin"/>
          <w:color w:val="2C2F34"/>
          <w:sz w:val="28"/>
          <w:szCs w:val="28"/>
          <w:rtl/>
        </w:rPr>
        <w:t xml:space="preserve">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۶</w:t>
      </w:r>
      <w:r w:rsidR="00CE772B">
        <w:rPr>
          <w:rFonts w:ascii="sahel" w:eastAsia="Times New Roman" w:hAnsi="sahel" w:cs="B Nazanin"/>
          <w:color w:val="2C2F34"/>
          <w:sz w:val="28"/>
          <w:szCs w:val="28"/>
          <w:rtl/>
        </w:rPr>
        <w:t>، بند ر</w:t>
      </w:r>
      <w:r w:rsidRPr="00BE360E">
        <w:rPr>
          <w:rFonts w:ascii="sahel" w:eastAsia="Times New Roman" w:hAnsi="sahel" w:cs="B Nazanin"/>
          <w:color w:val="2C2F34"/>
          <w:sz w:val="28"/>
          <w:szCs w:val="28"/>
          <w:rtl/>
        </w:rPr>
        <w:t xml:space="preserve">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۳۳</w:t>
      </w:r>
      <w:r w:rsidRPr="00BE360E">
        <w:rPr>
          <w:rFonts w:ascii="sahel" w:eastAsia="Times New Roman" w:hAnsi="sahel" w:cs="B Nazanin"/>
          <w:color w:val="2C2F34"/>
          <w:sz w:val="28"/>
          <w:szCs w:val="28"/>
          <w:rtl/>
        </w:rPr>
        <w:t>،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۷۳ </w:t>
      </w:r>
      <w:r w:rsidRPr="00BE360E">
        <w:rPr>
          <w:rFonts w:ascii="sahel" w:eastAsia="Times New Roman" w:hAnsi="sahel" w:cs="B Nazanin"/>
          <w:color w:val="2C2F34"/>
          <w:sz w:val="28"/>
          <w:szCs w:val="28"/>
          <w:rtl/>
        </w:rPr>
        <w:t>و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۹۴ </w:t>
      </w:r>
      <w:r w:rsidRPr="00BE360E">
        <w:rPr>
          <w:rFonts w:ascii="sahel" w:eastAsia="Times New Roman" w:hAnsi="sahel" w:cs="B Nazanin"/>
          <w:color w:val="2C2F34"/>
          <w:sz w:val="28"/>
          <w:szCs w:val="28"/>
          <w:rtl/>
        </w:rPr>
        <w:t>قانون مذکور</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۲‌</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قانون مالیات‌های مستقیم مصوب </w:t>
      </w:r>
      <w:r w:rsidR="00CE772B">
        <w:rPr>
          <w:rFonts w:ascii="sahel" w:eastAsia="Times New Roman" w:hAnsi="sahel" w:cs="B Nazanin" w:hint="cs"/>
          <w:color w:val="2C2F34"/>
          <w:sz w:val="28"/>
          <w:szCs w:val="28"/>
          <w:rtl/>
          <w:lang w:bidi="fa-IR"/>
        </w:rPr>
        <w:t>3</w:t>
      </w:r>
      <w:r w:rsidRPr="00BE360E">
        <w:rPr>
          <w:rFonts w:ascii="sahel" w:eastAsia="Times New Roman" w:hAnsi="sahel" w:cs="B Nazanin"/>
          <w:color w:val="2C2F34"/>
          <w:sz w:val="28"/>
          <w:szCs w:val="28"/>
          <w:rtl/>
          <w:lang w:bidi="fa-IR"/>
        </w:rPr>
        <w:t>/۱۲/</w:t>
      </w:r>
      <w:r w:rsidR="00CE772B">
        <w:rPr>
          <w:rFonts w:ascii="sahel" w:eastAsia="Times New Roman" w:hAnsi="sahel" w:cs="B Nazanin" w:hint="cs"/>
          <w:color w:val="2C2F34"/>
          <w:sz w:val="28"/>
          <w:szCs w:val="28"/>
          <w:rtl/>
          <w:lang w:bidi="fa-IR"/>
        </w:rPr>
        <w:t>1366</w:t>
      </w:r>
      <w:r w:rsidRPr="00BE360E">
        <w:rPr>
          <w:rFonts w:ascii="sahel" w:eastAsia="Times New Roman" w:hAnsi="sahel" w:cs="B Nazanin"/>
          <w:color w:val="2C2F34"/>
          <w:sz w:val="28"/>
          <w:szCs w:val="28"/>
          <w:rtl/>
        </w:rPr>
        <w:t xml:space="preserve"> با اصلاحات و الحاقات بعدی</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۳‌</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قانون مقررات تردد وسایل نقلیه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خارجی مصوب </w:t>
      </w:r>
      <w:r w:rsidR="00CE772B">
        <w:rPr>
          <w:rFonts w:ascii="sahel" w:eastAsia="Times New Roman" w:hAnsi="sahel" w:cs="B Nazanin" w:hint="cs"/>
          <w:color w:val="2C2F34"/>
          <w:sz w:val="28"/>
          <w:szCs w:val="28"/>
          <w:rtl/>
          <w:lang w:bidi="fa-IR"/>
        </w:rPr>
        <w:t>12</w:t>
      </w:r>
      <w:r w:rsidRPr="00BE360E">
        <w:rPr>
          <w:rFonts w:ascii="sahel" w:eastAsia="Times New Roman" w:hAnsi="sahel" w:cs="B Nazanin"/>
          <w:color w:val="2C2F34"/>
          <w:sz w:val="28"/>
          <w:szCs w:val="28"/>
          <w:rtl/>
          <w:lang w:bidi="fa-IR"/>
        </w:rPr>
        <w:t>/۴/</w:t>
      </w:r>
      <w:r w:rsidR="00CE772B">
        <w:rPr>
          <w:rFonts w:ascii="sahel" w:eastAsia="Times New Roman" w:hAnsi="sahel" w:cs="B Nazanin" w:hint="cs"/>
          <w:color w:val="2C2F34"/>
          <w:sz w:val="28"/>
          <w:szCs w:val="28"/>
          <w:rtl/>
          <w:lang w:bidi="fa-IR"/>
        </w:rPr>
        <w:t>1373</w:t>
      </w:r>
      <w:r w:rsidRPr="00BE360E">
        <w:rPr>
          <w:rFonts w:ascii="sahel" w:eastAsia="Times New Roman" w:hAnsi="sahel" w:cs="B Nazanin"/>
          <w:color w:val="2C2F34"/>
          <w:sz w:val="28"/>
          <w:szCs w:val="28"/>
          <w:rtl/>
        </w:rPr>
        <w:t xml:space="preserve"> با اصلاحات و الحاقات بعدی</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۴‌</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عوارض آزادراه</w:t>
      </w:r>
      <w:r w:rsidR="00CE772B">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ها، عوارض موضوع ماده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۱۲</w:t>
      </w:r>
      <w:r w:rsidR="00CE772B">
        <w:rPr>
          <w:rFonts w:ascii="sahel" w:eastAsia="Times New Roman" w:hAnsi="sahel" w:cs="B Nazanin" w:hint="cs"/>
          <w:color w:val="2C2F34"/>
          <w:sz w:val="28"/>
          <w:szCs w:val="28"/>
          <w:rtl/>
          <w:lang w:bidi="fa-IR"/>
        </w:rPr>
        <w:t xml:space="preserve"> </w:t>
      </w:r>
      <w:r w:rsidRPr="00BE360E">
        <w:rPr>
          <w:rFonts w:ascii="sahel" w:eastAsia="Times New Roman" w:hAnsi="sahel" w:cs="B Nazanin"/>
          <w:color w:val="2C2F34"/>
          <w:sz w:val="28"/>
          <w:szCs w:val="28"/>
          <w:rtl/>
        </w:rPr>
        <w:t xml:space="preserve">قانون حمل و نقل و عبور کالاهای خارجی از قلمرو جمهوری اسلامی ایران مصوب </w:t>
      </w:r>
      <w:r w:rsidR="00CE772B">
        <w:rPr>
          <w:rFonts w:ascii="sahel" w:eastAsia="Times New Roman" w:hAnsi="sahel" w:cs="B Nazanin" w:hint="cs"/>
          <w:color w:val="2C2F34"/>
          <w:sz w:val="28"/>
          <w:szCs w:val="28"/>
          <w:rtl/>
          <w:lang w:bidi="fa-IR"/>
        </w:rPr>
        <w:t>22</w:t>
      </w:r>
      <w:r w:rsidRPr="00BE360E">
        <w:rPr>
          <w:rFonts w:ascii="sahel" w:eastAsia="Times New Roman" w:hAnsi="sahel" w:cs="B Nazanin"/>
          <w:color w:val="2C2F34"/>
          <w:sz w:val="28"/>
          <w:szCs w:val="28"/>
          <w:rtl/>
          <w:lang w:bidi="fa-IR"/>
        </w:rPr>
        <w:t>/۱۲/</w:t>
      </w:r>
      <w:r w:rsidR="00CE772B">
        <w:rPr>
          <w:rFonts w:ascii="sahel" w:eastAsia="Times New Roman" w:hAnsi="sahel" w:cs="B Nazanin" w:hint="cs"/>
          <w:color w:val="2C2F34"/>
          <w:sz w:val="28"/>
          <w:szCs w:val="28"/>
          <w:rtl/>
          <w:lang w:bidi="fa-IR"/>
        </w:rPr>
        <w:t>1374</w:t>
      </w:r>
      <w:r w:rsidRPr="00BE360E">
        <w:rPr>
          <w:rFonts w:ascii="sahel" w:eastAsia="Times New Roman" w:hAnsi="sahel" w:cs="B Nazanin"/>
          <w:color w:val="2C2F34"/>
          <w:sz w:val="28"/>
          <w:szCs w:val="28"/>
          <w:rtl/>
        </w:rPr>
        <w:t xml:space="preserve"> با اصلاحات و الحاقات بعدی</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۵‌</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قانون نحوه</w:t>
      </w:r>
      <w:r w:rsidR="00CE772B">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تأمین هزینه‌های اتاق‌های بازرگانی و صنایع و معادن جمهوری اسلامی ایران و اتاق تعاون مصوب </w:t>
      </w:r>
      <w:r w:rsidR="00CE772B">
        <w:rPr>
          <w:rFonts w:ascii="sahel" w:eastAsia="Times New Roman" w:hAnsi="sahel" w:cs="B Nazanin" w:hint="cs"/>
          <w:color w:val="2C2F34"/>
          <w:sz w:val="28"/>
          <w:szCs w:val="28"/>
          <w:rtl/>
          <w:lang w:bidi="fa-IR"/>
        </w:rPr>
        <w:t>11</w:t>
      </w:r>
      <w:r w:rsidRPr="00BE360E">
        <w:rPr>
          <w:rFonts w:ascii="sahel" w:eastAsia="Times New Roman" w:hAnsi="sahel" w:cs="B Nazanin"/>
          <w:color w:val="2C2F34"/>
          <w:sz w:val="28"/>
          <w:szCs w:val="28"/>
          <w:rtl/>
          <w:lang w:bidi="fa-IR"/>
        </w:rPr>
        <w:t>/۸/</w:t>
      </w:r>
      <w:r w:rsidR="00CE772B">
        <w:rPr>
          <w:rFonts w:ascii="sahel" w:eastAsia="Times New Roman" w:hAnsi="sahel" w:cs="B Nazanin" w:hint="cs"/>
          <w:color w:val="2C2F34"/>
          <w:sz w:val="28"/>
          <w:szCs w:val="28"/>
          <w:rtl/>
          <w:lang w:bidi="fa-IR"/>
        </w:rPr>
        <w:t>1372</w:t>
      </w:r>
      <w:r w:rsidRPr="00BE360E">
        <w:rPr>
          <w:rFonts w:ascii="sahel" w:eastAsia="Times New Roman" w:hAnsi="sahel" w:cs="B Nazanin"/>
          <w:color w:val="2C2F34"/>
          <w:sz w:val="28"/>
          <w:szCs w:val="28"/>
          <w:rtl/>
        </w:rPr>
        <w:t xml:space="preserve"> با اصلاحات و الحاقات بعدی</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lang w:bidi="fa-IR"/>
        </w:rPr>
      </w:pPr>
      <w:r w:rsidRPr="00BE360E">
        <w:rPr>
          <w:rFonts w:ascii="sahel" w:eastAsia="Times New Roman" w:hAnsi="sahel" w:cs="B Nazanin"/>
          <w:color w:val="2C2F34"/>
          <w:sz w:val="28"/>
          <w:szCs w:val="28"/>
          <w:rtl/>
          <w:lang w:bidi="fa-IR"/>
        </w:rPr>
        <w:t>۶‌</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مواد </w:t>
      </w:r>
      <w:r w:rsidRPr="00BE360E">
        <w:rPr>
          <w:rFonts w:ascii="sahel" w:eastAsia="Times New Roman" w:hAnsi="sahel" w:cs="B Nazanin"/>
          <w:color w:val="2C2F34"/>
          <w:sz w:val="28"/>
          <w:szCs w:val="28"/>
          <w:rtl/>
          <w:lang w:bidi="fa-IR"/>
        </w:rPr>
        <w:t xml:space="preserve">۶۳ </w:t>
      </w:r>
      <w:r w:rsidRPr="00BE360E">
        <w:rPr>
          <w:rFonts w:ascii="sahel" w:eastAsia="Times New Roman" w:hAnsi="sahel" w:cs="B Nazanin"/>
          <w:color w:val="2C2F34"/>
          <w:sz w:val="28"/>
          <w:szCs w:val="28"/>
          <w:rtl/>
        </w:rPr>
        <w:t xml:space="preserve">و </w:t>
      </w:r>
      <w:r w:rsidRPr="00BE360E">
        <w:rPr>
          <w:rFonts w:ascii="sahel" w:eastAsia="Times New Roman" w:hAnsi="sahel" w:cs="B Nazanin"/>
          <w:color w:val="2C2F34"/>
          <w:sz w:val="28"/>
          <w:szCs w:val="28"/>
          <w:rtl/>
          <w:lang w:bidi="fa-IR"/>
        </w:rPr>
        <w:t>۸۷</w:t>
      </w:r>
      <w:r w:rsidRPr="00BE360E">
        <w:rPr>
          <w:rFonts w:ascii="sahel" w:eastAsia="Times New Roman" w:hAnsi="sahel" w:cs="B Nazanin"/>
          <w:color w:val="2C2F34"/>
          <w:sz w:val="28"/>
          <w:szCs w:val="28"/>
          <w:lang w:bidi="fa-IR"/>
        </w:rPr>
        <w:t> </w:t>
      </w:r>
      <w:hyperlink r:id="rId14" w:tgtFrame="_blank" w:history="1">
        <w:r w:rsidRPr="00CE772B">
          <w:rPr>
            <w:rFonts w:ascii="sahel" w:eastAsia="Times New Roman" w:hAnsi="sahel" w:cs="B Nazanin"/>
            <w:color w:val="2C2F34"/>
            <w:sz w:val="28"/>
            <w:szCs w:val="28"/>
            <w:rtl/>
            <w:lang w:bidi="fa-IR"/>
          </w:rPr>
          <w:t>قانون وصول برخی از درآمدهای دولت و مصرف آن در موارد معین</w:t>
        </w:r>
      </w:hyperlink>
      <w:r w:rsidRPr="00BE360E">
        <w:rPr>
          <w:rFonts w:ascii="sahel" w:eastAsia="Times New Roman" w:hAnsi="sahel" w:cs="B Nazanin"/>
          <w:color w:val="2C2F34"/>
          <w:sz w:val="28"/>
          <w:szCs w:val="28"/>
          <w:lang w:bidi="fa-IR"/>
        </w:rPr>
        <w:t> </w:t>
      </w:r>
      <w:r w:rsidRPr="00BE360E">
        <w:rPr>
          <w:rFonts w:ascii="sahel" w:eastAsia="Times New Roman" w:hAnsi="sahel" w:cs="B Nazanin"/>
          <w:color w:val="2C2F34"/>
          <w:sz w:val="28"/>
          <w:szCs w:val="28"/>
          <w:rtl/>
          <w:lang w:bidi="fa-IR"/>
        </w:rPr>
        <w:t xml:space="preserve">مصوب </w:t>
      </w:r>
      <w:r w:rsidR="00CE772B">
        <w:rPr>
          <w:rFonts w:ascii="sahel" w:eastAsia="Times New Roman" w:hAnsi="sahel" w:cs="B Nazanin" w:hint="cs"/>
          <w:color w:val="2C2F34"/>
          <w:sz w:val="28"/>
          <w:szCs w:val="28"/>
          <w:rtl/>
          <w:lang w:bidi="fa-IR"/>
        </w:rPr>
        <w:t>28</w:t>
      </w:r>
      <w:r w:rsidRPr="00BE360E">
        <w:rPr>
          <w:rFonts w:ascii="sahel" w:eastAsia="Times New Roman" w:hAnsi="sahel" w:cs="B Nazanin"/>
          <w:color w:val="2C2F34"/>
          <w:sz w:val="28"/>
          <w:szCs w:val="28"/>
          <w:rtl/>
          <w:lang w:bidi="fa-IR"/>
        </w:rPr>
        <w:t>/۱۲/</w:t>
      </w:r>
      <w:r w:rsidR="00CE772B">
        <w:rPr>
          <w:rFonts w:ascii="sahel" w:eastAsia="Times New Roman" w:hAnsi="sahel" w:cs="B Nazanin" w:hint="cs"/>
          <w:color w:val="2C2F34"/>
          <w:sz w:val="28"/>
          <w:szCs w:val="28"/>
          <w:rtl/>
          <w:lang w:bidi="fa-IR"/>
        </w:rPr>
        <w:t>1373</w:t>
      </w:r>
      <w:r w:rsidRPr="00BE360E">
        <w:rPr>
          <w:rFonts w:ascii="sahel" w:eastAsia="Times New Roman" w:hAnsi="sahel" w:cs="B Nazanin"/>
          <w:color w:val="2C2F34"/>
          <w:sz w:val="28"/>
          <w:szCs w:val="28"/>
          <w:rtl/>
          <w:lang w:bidi="fa-IR"/>
        </w:rPr>
        <w:t xml:space="preserve"> با اصلاحات و الحاقات بعدی</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lang w:bidi="fa-IR"/>
        </w:rPr>
      </w:pPr>
      <w:r w:rsidRPr="00BE360E">
        <w:rPr>
          <w:rFonts w:ascii="sahel" w:eastAsia="Times New Roman" w:hAnsi="sahel" w:cs="B Nazanin"/>
          <w:color w:val="2C2F34"/>
          <w:sz w:val="28"/>
          <w:szCs w:val="28"/>
          <w:rtl/>
          <w:lang w:bidi="fa-IR"/>
        </w:rPr>
        <w:lastRenderedPageBreak/>
        <w:t>۷‌</w:t>
      </w:r>
      <w:r w:rsidRPr="00BE360E">
        <w:rPr>
          <w:rFonts w:ascii="sahel" w:eastAsia="Times New Roman" w:hAnsi="sahel" w:cs="B Nazanin"/>
          <w:color w:val="2C2F34"/>
          <w:sz w:val="28"/>
          <w:szCs w:val="28"/>
          <w:lang w:bidi="fa-IR"/>
        </w:rPr>
        <w:t xml:space="preserve">- </w:t>
      </w:r>
      <w:r w:rsidR="00CE772B">
        <w:rPr>
          <w:rFonts w:ascii="sahel" w:eastAsia="Times New Roman" w:hAnsi="sahel" w:cs="B Nazanin" w:hint="cs"/>
          <w:color w:val="2C2F34"/>
          <w:sz w:val="28"/>
          <w:szCs w:val="28"/>
          <w:rtl/>
          <w:lang w:bidi="fa-IR"/>
        </w:rPr>
        <w:t xml:space="preserve"> </w:t>
      </w:r>
      <w:r w:rsidRPr="00BE360E">
        <w:rPr>
          <w:rFonts w:ascii="sahel" w:eastAsia="Times New Roman" w:hAnsi="sahel" w:cs="B Nazanin"/>
          <w:color w:val="2C2F34"/>
          <w:sz w:val="28"/>
          <w:szCs w:val="28"/>
          <w:rtl/>
          <w:lang w:bidi="fa-IR"/>
        </w:rPr>
        <w:t xml:space="preserve">قانون امور گمرکی مصوب </w:t>
      </w:r>
      <w:r w:rsidR="00CE772B">
        <w:rPr>
          <w:rFonts w:ascii="sahel" w:eastAsia="Times New Roman" w:hAnsi="sahel" w:cs="B Nazanin" w:hint="cs"/>
          <w:color w:val="2C2F34"/>
          <w:sz w:val="28"/>
          <w:szCs w:val="28"/>
          <w:rtl/>
          <w:lang w:bidi="fa-IR"/>
        </w:rPr>
        <w:t>22</w:t>
      </w:r>
      <w:r w:rsidRPr="00BE360E">
        <w:rPr>
          <w:rFonts w:ascii="sahel" w:eastAsia="Times New Roman" w:hAnsi="sahel" w:cs="B Nazanin"/>
          <w:color w:val="2C2F34"/>
          <w:sz w:val="28"/>
          <w:szCs w:val="28"/>
          <w:rtl/>
          <w:lang w:bidi="fa-IR"/>
        </w:rPr>
        <w:t>/۸/</w:t>
      </w:r>
      <w:r w:rsidR="00CE772B">
        <w:rPr>
          <w:rFonts w:ascii="sahel" w:eastAsia="Times New Roman" w:hAnsi="sahel" w:cs="B Nazanin" w:hint="cs"/>
          <w:color w:val="2C2F34"/>
          <w:sz w:val="28"/>
          <w:szCs w:val="28"/>
          <w:rtl/>
          <w:lang w:bidi="fa-IR"/>
        </w:rPr>
        <w:t>1390</w:t>
      </w:r>
      <w:r w:rsidRPr="00BE360E">
        <w:rPr>
          <w:rFonts w:ascii="sahel" w:eastAsia="Times New Roman" w:hAnsi="sahel" w:cs="B Nazanin"/>
          <w:color w:val="2C2F34"/>
          <w:sz w:val="28"/>
          <w:szCs w:val="28"/>
          <w:rtl/>
          <w:lang w:bidi="fa-IR"/>
        </w:rPr>
        <w:t xml:space="preserve"> با اصلاحات و الحاقات بعدی؛ (به استثنای تعریف حق</w:t>
      </w:r>
      <w:r w:rsidR="00CE772B">
        <w:rPr>
          <w:rFonts w:ascii="sahel" w:eastAsia="Times New Roman" w:hAnsi="sahel" w:cs="B Nazanin"/>
          <w:color w:val="2C2F34"/>
          <w:sz w:val="28"/>
          <w:szCs w:val="28"/>
          <w:rtl/>
          <w:lang w:bidi="fa-IR"/>
        </w:rPr>
        <w:t>وق ورودی و سایر وجوه موضوع بند د</w:t>
      </w:r>
      <w:r w:rsidRPr="00BE360E">
        <w:rPr>
          <w:rFonts w:ascii="sahel" w:eastAsia="Times New Roman" w:hAnsi="sahel" w:cs="B Nazanin"/>
          <w:color w:val="2C2F34"/>
          <w:sz w:val="28"/>
          <w:szCs w:val="28"/>
          <w:rtl/>
          <w:lang w:bidi="fa-IR"/>
        </w:rPr>
        <w:t xml:space="preserve"> ماده</w:t>
      </w:r>
      <w:r w:rsidR="00CE772B">
        <w:rPr>
          <w:rFonts w:ascii="sahel" w:eastAsia="Times New Roman" w:hAnsi="sahel" w:cs="B Nazanin" w:hint="cs"/>
          <w:color w:val="2C2F34"/>
          <w:sz w:val="28"/>
          <w:szCs w:val="28"/>
          <w:rtl/>
          <w:lang w:bidi="fa-IR"/>
        </w:rPr>
        <w:t>‌ی 1)</w:t>
      </w:r>
    </w:p>
    <w:p w:rsidR="00BE360E" w:rsidRPr="00BE360E" w:rsidRDefault="00BE360E" w:rsidP="00CE772B">
      <w:pPr>
        <w:shd w:val="clear" w:color="auto" w:fill="FFFFFF"/>
        <w:bidi/>
        <w:spacing w:after="0" w:line="312" w:lineRule="auto"/>
        <w:jc w:val="both"/>
        <w:rPr>
          <w:rFonts w:ascii="sahel" w:eastAsia="Times New Roman" w:hAnsi="sahel" w:cs="B Nazanin"/>
          <w:color w:val="2C2F34"/>
          <w:sz w:val="28"/>
          <w:szCs w:val="28"/>
          <w:lang w:bidi="fa-IR"/>
        </w:rPr>
      </w:pPr>
      <w:r w:rsidRPr="00BE360E">
        <w:rPr>
          <w:rFonts w:ascii="sahel" w:eastAsia="Times New Roman" w:hAnsi="sahel" w:cs="B Nazanin"/>
          <w:color w:val="2C2F34"/>
          <w:sz w:val="28"/>
          <w:szCs w:val="28"/>
          <w:rtl/>
          <w:lang w:bidi="fa-IR"/>
        </w:rPr>
        <w:t>۸‌</w:t>
      </w:r>
      <w:r w:rsidRPr="00BE360E">
        <w:rPr>
          <w:rFonts w:ascii="sahel" w:eastAsia="Times New Roman" w:hAnsi="sahel" w:cs="B Nazanin"/>
          <w:color w:val="2C2F34"/>
          <w:sz w:val="28"/>
          <w:szCs w:val="28"/>
          <w:lang w:bidi="fa-IR"/>
        </w:rPr>
        <w:t xml:space="preserve">- </w:t>
      </w:r>
      <w:r w:rsidR="00CE772B">
        <w:rPr>
          <w:rFonts w:ascii="sahel" w:eastAsia="Times New Roman" w:hAnsi="sahel" w:cs="B Nazanin" w:hint="cs"/>
          <w:color w:val="2C2F34"/>
          <w:sz w:val="28"/>
          <w:szCs w:val="28"/>
          <w:rtl/>
          <w:lang w:bidi="fa-IR"/>
        </w:rPr>
        <w:t xml:space="preserve"> </w:t>
      </w:r>
      <w:r w:rsidRPr="00BE360E">
        <w:rPr>
          <w:rFonts w:ascii="sahel" w:eastAsia="Times New Roman" w:hAnsi="sahel" w:cs="B Nazanin"/>
          <w:color w:val="2C2F34"/>
          <w:sz w:val="28"/>
          <w:szCs w:val="28"/>
          <w:rtl/>
          <w:lang w:bidi="fa-IR"/>
        </w:rPr>
        <w:t>مواد ۶۵، ۵۸ و ۷۰</w:t>
      </w:r>
      <w:r w:rsidRPr="00BE360E">
        <w:rPr>
          <w:rFonts w:ascii="sahel" w:eastAsia="Times New Roman" w:hAnsi="sahel" w:cs="B Nazanin"/>
          <w:color w:val="2C2F34"/>
          <w:sz w:val="28"/>
          <w:szCs w:val="28"/>
          <w:lang w:bidi="fa-IR"/>
        </w:rPr>
        <w:t> </w:t>
      </w:r>
      <w:hyperlink r:id="rId15" w:tgtFrame="_blank" w:history="1">
        <w:r w:rsidRPr="00CE772B">
          <w:rPr>
            <w:rFonts w:ascii="sahel" w:eastAsia="Times New Roman" w:hAnsi="sahel" w:cs="B Nazanin"/>
            <w:color w:val="2C2F34"/>
            <w:sz w:val="28"/>
            <w:szCs w:val="28"/>
            <w:rtl/>
            <w:lang w:bidi="fa-IR"/>
          </w:rPr>
          <w:t>قانون الحاق برخی مواد به قانون تنظیم بخشی از مقررات مالی دولت ۲</w:t>
        </w:r>
      </w:hyperlink>
      <w:r w:rsidRPr="00BE360E">
        <w:rPr>
          <w:rFonts w:ascii="sahel" w:eastAsia="Times New Roman" w:hAnsi="sahel" w:cs="B Nazanin"/>
          <w:color w:val="2C2F34"/>
          <w:sz w:val="28"/>
          <w:szCs w:val="28"/>
          <w:lang w:bidi="fa-IR"/>
        </w:rPr>
        <w:t> </w:t>
      </w:r>
      <w:r w:rsidRPr="00BE360E">
        <w:rPr>
          <w:rFonts w:ascii="sahel" w:eastAsia="Times New Roman" w:hAnsi="sahel" w:cs="B Nazanin"/>
          <w:color w:val="2C2F34"/>
          <w:sz w:val="28"/>
          <w:szCs w:val="28"/>
          <w:rtl/>
          <w:lang w:bidi="fa-IR"/>
        </w:rPr>
        <w:t xml:space="preserve">مصوب </w:t>
      </w:r>
      <w:r w:rsidR="00CE772B">
        <w:rPr>
          <w:rFonts w:ascii="sahel" w:eastAsia="Times New Roman" w:hAnsi="sahel" w:cs="B Nazanin" w:hint="cs"/>
          <w:color w:val="2C2F34"/>
          <w:sz w:val="28"/>
          <w:szCs w:val="28"/>
          <w:rtl/>
          <w:lang w:bidi="fa-IR"/>
        </w:rPr>
        <w:t>4</w:t>
      </w:r>
      <w:r w:rsidRPr="00BE360E">
        <w:rPr>
          <w:rFonts w:ascii="sahel" w:eastAsia="Times New Roman" w:hAnsi="sahel" w:cs="B Nazanin"/>
          <w:color w:val="2C2F34"/>
          <w:sz w:val="28"/>
          <w:szCs w:val="28"/>
          <w:rtl/>
          <w:lang w:bidi="fa-IR"/>
        </w:rPr>
        <w:t>/۱۲/</w:t>
      </w:r>
      <w:r w:rsidR="00CE772B">
        <w:rPr>
          <w:rFonts w:ascii="sahel" w:eastAsia="Times New Roman" w:hAnsi="sahel" w:cs="B Nazanin" w:hint="cs"/>
          <w:color w:val="2C2F34"/>
          <w:sz w:val="28"/>
          <w:szCs w:val="28"/>
          <w:rtl/>
          <w:lang w:bidi="fa-IR"/>
        </w:rPr>
        <w:t>1393</w:t>
      </w:r>
      <w:r w:rsidRPr="00BE360E">
        <w:rPr>
          <w:rFonts w:ascii="sahel" w:eastAsia="Times New Roman" w:hAnsi="sahel" w:cs="B Nazanin"/>
          <w:color w:val="2C2F34"/>
          <w:sz w:val="28"/>
          <w:szCs w:val="28"/>
          <w:rtl/>
          <w:lang w:bidi="fa-IR"/>
        </w:rPr>
        <w:t xml:space="preserve"> با اصلاحات و الحاقات بعدی</w:t>
      </w:r>
    </w:p>
    <w:p w:rsidR="00BE360E" w:rsidRPr="00BE360E" w:rsidRDefault="00BE360E" w:rsidP="00E6031F">
      <w:pPr>
        <w:shd w:val="clear" w:color="auto" w:fill="FFFFFF"/>
        <w:bidi/>
        <w:spacing w:after="0" w:line="312" w:lineRule="auto"/>
        <w:jc w:val="both"/>
        <w:rPr>
          <w:rFonts w:ascii="sahel" w:eastAsia="Times New Roman" w:hAnsi="sahel" w:cs="B Nazanin"/>
          <w:color w:val="2C2F34"/>
          <w:sz w:val="28"/>
          <w:szCs w:val="28"/>
          <w:lang w:bidi="fa-IR"/>
        </w:rPr>
      </w:pPr>
      <w:r w:rsidRPr="00BE360E">
        <w:rPr>
          <w:rFonts w:ascii="sahel" w:eastAsia="Times New Roman" w:hAnsi="sahel" w:cs="B Nazanin"/>
          <w:color w:val="2C2F34"/>
          <w:sz w:val="28"/>
          <w:szCs w:val="28"/>
          <w:rtl/>
          <w:lang w:bidi="fa-IR"/>
        </w:rPr>
        <w:t>۹‌</w:t>
      </w:r>
      <w:r w:rsidRPr="00BE360E">
        <w:rPr>
          <w:rFonts w:ascii="sahel" w:eastAsia="Times New Roman" w:hAnsi="sahel" w:cs="B Nazanin"/>
          <w:color w:val="2C2F34"/>
          <w:sz w:val="28"/>
          <w:szCs w:val="28"/>
          <w:lang w:bidi="fa-IR"/>
        </w:rPr>
        <w:t xml:space="preserve">- </w:t>
      </w:r>
      <w:r w:rsidR="00CE772B">
        <w:rPr>
          <w:rFonts w:ascii="sahel" w:eastAsia="Times New Roman" w:hAnsi="sahel" w:cs="B Nazanin" w:hint="cs"/>
          <w:color w:val="2C2F34"/>
          <w:sz w:val="28"/>
          <w:szCs w:val="28"/>
          <w:rtl/>
          <w:lang w:bidi="fa-IR"/>
        </w:rPr>
        <w:t xml:space="preserve"> </w:t>
      </w:r>
      <w:r w:rsidR="00E6031F">
        <w:rPr>
          <w:rFonts w:ascii="sahel" w:eastAsia="Times New Roman" w:hAnsi="sahel" w:cs="B Nazanin"/>
          <w:color w:val="2C2F34"/>
          <w:sz w:val="28"/>
          <w:szCs w:val="28"/>
          <w:rtl/>
          <w:lang w:bidi="fa-IR"/>
        </w:rPr>
        <w:t>بندهای الف و ب</w:t>
      </w:r>
      <w:r w:rsidRPr="00BE360E">
        <w:rPr>
          <w:rFonts w:ascii="sahel" w:eastAsia="Times New Roman" w:hAnsi="sahel" w:cs="B Nazanin"/>
          <w:color w:val="2C2F34"/>
          <w:sz w:val="28"/>
          <w:szCs w:val="28"/>
          <w:rtl/>
          <w:lang w:bidi="fa-IR"/>
        </w:rPr>
        <w:t xml:space="preserve"> ماده</w:t>
      </w:r>
      <w:r w:rsidR="00E6031F">
        <w:rPr>
          <w:rFonts w:ascii="sahel" w:eastAsia="Times New Roman" w:hAnsi="sahel" w:cs="B Nazanin" w:hint="cs"/>
          <w:color w:val="2C2F34"/>
          <w:sz w:val="28"/>
          <w:szCs w:val="28"/>
          <w:rtl/>
          <w:lang w:bidi="fa-IR"/>
        </w:rPr>
        <w:t>‌ی</w:t>
      </w:r>
      <w:r w:rsidRPr="00BE360E">
        <w:rPr>
          <w:rFonts w:ascii="sahel" w:eastAsia="Times New Roman" w:hAnsi="sahel" w:cs="B Nazanin"/>
          <w:color w:val="2C2F34"/>
          <w:sz w:val="28"/>
          <w:szCs w:val="28"/>
          <w:rtl/>
          <w:lang w:bidi="fa-IR"/>
        </w:rPr>
        <w:t xml:space="preserve"> ‌۳۰ و بند ۳ ماده</w:t>
      </w:r>
      <w:r w:rsidR="00E6031F">
        <w:rPr>
          <w:rFonts w:ascii="sahel" w:eastAsia="Times New Roman" w:hAnsi="sahel" w:cs="B Nazanin" w:hint="cs"/>
          <w:color w:val="2C2F34"/>
          <w:sz w:val="28"/>
          <w:szCs w:val="28"/>
          <w:rtl/>
          <w:lang w:bidi="fa-IR"/>
        </w:rPr>
        <w:t>‌ی</w:t>
      </w:r>
      <w:r w:rsidRPr="00BE360E">
        <w:rPr>
          <w:rFonts w:ascii="sahel" w:eastAsia="Times New Roman" w:hAnsi="sahel" w:cs="B Nazanin"/>
          <w:color w:val="2C2F34"/>
          <w:sz w:val="28"/>
          <w:szCs w:val="28"/>
          <w:rtl/>
          <w:lang w:bidi="fa-IR"/>
        </w:rPr>
        <w:t xml:space="preserve"> ‌۴۸</w:t>
      </w:r>
      <w:r w:rsidRPr="00BE360E">
        <w:rPr>
          <w:rFonts w:ascii="sahel" w:eastAsia="Times New Roman" w:hAnsi="sahel" w:cs="B Nazanin"/>
          <w:color w:val="2C2F34"/>
          <w:sz w:val="28"/>
          <w:szCs w:val="28"/>
          <w:lang w:bidi="fa-IR"/>
        </w:rPr>
        <w:t> </w:t>
      </w:r>
      <w:hyperlink r:id="rId16" w:tgtFrame="_blank" w:history="1">
        <w:r w:rsidRPr="00CE772B">
          <w:rPr>
            <w:rFonts w:ascii="sahel" w:eastAsia="Times New Roman" w:hAnsi="sahel" w:cs="B Nazanin"/>
            <w:color w:val="2C2F34"/>
            <w:sz w:val="28"/>
            <w:szCs w:val="28"/>
            <w:rtl/>
            <w:lang w:bidi="fa-IR"/>
          </w:rPr>
          <w:t>قانون احکام دائمی برنامه‌های توسعه</w:t>
        </w:r>
        <w:r w:rsidR="00E6031F">
          <w:rPr>
            <w:rFonts w:ascii="sahel" w:eastAsia="Times New Roman" w:hAnsi="sahel" w:cs="B Nazanin" w:hint="cs"/>
            <w:color w:val="2C2F34"/>
            <w:sz w:val="28"/>
            <w:szCs w:val="28"/>
            <w:rtl/>
            <w:lang w:bidi="fa-IR"/>
          </w:rPr>
          <w:t>‌ی</w:t>
        </w:r>
        <w:r w:rsidRPr="00CE772B">
          <w:rPr>
            <w:rFonts w:ascii="sahel" w:eastAsia="Times New Roman" w:hAnsi="sahel" w:cs="B Nazanin"/>
            <w:color w:val="2C2F34"/>
            <w:sz w:val="28"/>
            <w:szCs w:val="28"/>
            <w:rtl/>
            <w:lang w:bidi="fa-IR"/>
          </w:rPr>
          <w:t xml:space="preserve"> کشور</w:t>
        </w:r>
      </w:hyperlink>
      <w:r w:rsidRPr="00BE360E">
        <w:rPr>
          <w:rFonts w:ascii="sahel" w:eastAsia="Times New Roman" w:hAnsi="sahel" w:cs="B Nazanin"/>
          <w:color w:val="2C2F34"/>
          <w:sz w:val="28"/>
          <w:szCs w:val="28"/>
          <w:lang w:bidi="fa-IR"/>
        </w:rPr>
        <w:t> </w:t>
      </w:r>
      <w:r w:rsidRPr="00BE360E">
        <w:rPr>
          <w:rFonts w:ascii="sahel" w:eastAsia="Times New Roman" w:hAnsi="sahel" w:cs="B Nazanin"/>
          <w:color w:val="2C2F34"/>
          <w:sz w:val="28"/>
          <w:szCs w:val="28"/>
          <w:rtl/>
          <w:lang w:bidi="fa-IR"/>
        </w:rPr>
        <w:t xml:space="preserve">مصوب </w:t>
      </w:r>
      <w:r w:rsidR="00E6031F">
        <w:rPr>
          <w:rFonts w:ascii="sahel" w:eastAsia="Times New Roman" w:hAnsi="sahel" w:cs="B Nazanin" w:hint="cs"/>
          <w:color w:val="2C2F34"/>
          <w:sz w:val="28"/>
          <w:szCs w:val="28"/>
          <w:rtl/>
          <w:lang w:bidi="fa-IR"/>
        </w:rPr>
        <w:t>10</w:t>
      </w:r>
      <w:r w:rsidRPr="00BE360E">
        <w:rPr>
          <w:rFonts w:ascii="sahel" w:eastAsia="Times New Roman" w:hAnsi="sahel" w:cs="B Nazanin"/>
          <w:color w:val="2C2F34"/>
          <w:sz w:val="28"/>
          <w:szCs w:val="28"/>
          <w:rtl/>
          <w:lang w:bidi="fa-IR"/>
        </w:rPr>
        <w:t>/</w:t>
      </w:r>
      <w:r w:rsidR="00E6031F">
        <w:rPr>
          <w:rFonts w:ascii="sahel" w:eastAsia="Times New Roman" w:hAnsi="sahel" w:cs="B Nazanin" w:hint="cs"/>
          <w:color w:val="2C2F34"/>
          <w:sz w:val="28"/>
          <w:szCs w:val="28"/>
          <w:rtl/>
          <w:lang w:bidi="fa-IR"/>
        </w:rPr>
        <w:t>11</w:t>
      </w:r>
      <w:r w:rsidRPr="00BE360E">
        <w:rPr>
          <w:rFonts w:ascii="sahel" w:eastAsia="Times New Roman" w:hAnsi="sahel" w:cs="B Nazanin"/>
          <w:color w:val="2C2F34"/>
          <w:sz w:val="28"/>
          <w:szCs w:val="28"/>
          <w:rtl/>
          <w:lang w:bidi="fa-IR"/>
        </w:rPr>
        <w:t>/</w:t>
      </w:r>
      <w:r w:rsidR="00E6031F">
        <w:rPr>
          <w:rFonts w:ascii="sahel" w:eastAsia="Times New Roman" w:hAnsi="sahel" w:cs="B Nazanin" w:hint="cs"/>
          <w:color w:val="2C2F34"/>
          <w:sz w:val="28"/>
          <w:szCs w:val="28"/>
          <w:rtl/>
          <w:lang w:bidi="fa-IR"/>
        </w:rPr>
        <w:t>1395</w:t>
      </w:r>
      <w:r w:rsidRPr="00BE360E">
        <w:rPr>
          <w:rFonts w:ascii="sahel" w:eastAsia="Times New Roman" w:hAnsi="sahel" w:cs="B Nazanin"/>
          <w:color w:val="2C2F34"/>
          <w:sz w:val="28"/>
          <w:szCs w:val="28"/>
          <w:rtl/>
          <w:lang w:bidi="fa-IR"/>
        </w:rPr>
        <w:t xml:space="preserve"> با اصلاحات و الحاقات بعدی</w:t>
      </w:r>
    </w:p>
    <w:p w:rsidR="00BE360E" w:rsidRPr="00BE360E" w:rsidRDefault="00BE360E" w:rsidP="00E6031F">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۱۰‌</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تبصره</w:t>
      </w:r>
      <w:r w:rsidR="00E6031F">
        <w:rPr>
          <w:rFonts w:ascii="sahel" w:eastAsia="Times New Roman" w:hAnsi="sahel" w:cs="B Nazanin" w:hint="cs"/>
          <w:color w:val="2C2F34"/>
          <w:sz w:val="28"/>
          <w:szCs w:val="28"/>
          <w:rtl/>
        </w:rPr>
        <w:t>‌ی 5</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 </w:t>
      </w:r>
      <w:r w:rsidR="00E6031F">
        <w:rPr>
          <w:rFonts w:ascii="sahel" w:eastAsia="Times New Roman" w:hAnsi="sahel" w:cs="B Nazanin"/>
          <w:color w:val="2C2F34"/>
          <w:sz w:val="28"/>
          <w:szCs w:val="28"/>
          <w:rtl/>
        </w:rPr>
        <w:t>بند الف</w:t>
      </w:r>
      <w:r w:rsidRPr="00BE360E">
        <w:rPr>
          <w:rFonts w:ascii="sahel" w:eastAsia="Times New Roman" w:hAnsi="sahel" w:cs="B Nazanin"/>
          <w:color w:val="2C2F34"/>
          <w:sz w:val="28"/>
          <w:szCs w:val="28"/>
          <w:rtl/>
        </w:rPr>
        <w:t xml:space="preserve"> ماده</w:t>
      </w:r>
      <w:r w:rsidR="00E6031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۲۸ </w:t>
      </w:r>
      <w:r w:rsidRPr="00BE360E">
        <w:rPr>
          <w:rFonts w:ascii="sahel" w:eastAsia="Times New Roman" w:hAnsi="sahel" w:cs="B Nazanin"/>
          <w:color w:val="2C2F34"/>
          <w:sz w:val="28"/>
          <w:szCs w:val="28"/>
          <w:rtl/>
        </w:rPr>
        <w:t xml:space="preserve">قانون رفع موانع تولید رقابت‌پذیر و ارتقای نظام مالی کشور مصوب </w:t>
      </w:r>
      <w:r w:rsidR="00E6031F">
        <w:rPr>
          <w:rFonts w:ascii="sahel" w:eastAsia="Times New Roman" w:hAnsi="sahel" w:cs="B Nazanin" w:hint="cs"/>
          <w:color w:val="2C2F34"/>
          <w:sz w:val="28"/>
          <w:szCs w:val="28"/>
          <w:rtl/>
          <w:lang w:bidi="fa-IR"/>
        </w:rPr>
        <w:t>1</w:t>
      </w:r>
      <w:r w:rsidRPr="00BE360E">
        <w:rPr>
          <w:rFonts w:ascii="sahel" w:eastAsia="Times New Roman" w:hAnsi="sahel" w:cs="B Nazanin"/>
          <w:color w:val="2C2F34"/>
          <w:sz w:val="28"/>
          <w:szCs w:val="28"/>
          <w:rtl/>
          <w:lang w:bidi="fa-IR"/>
        </w:rPr>
        <w:t>/۲/</w:t>
      </w:r>
      <w:r w:rsidR="00E6031F">
        <w:rPr>
          <w:rFonts w:ascii="sahel" w:eastAsia="Times New Roman" w:hAnsi="sahel" w:cs="B Nazanin" w:hint="cs"/>
          <w:color w:val="2C2F34"/>
          <w:sz w:val="28"/>
          <w:szCs w:val="28"/>
          <w:rtl/>
          <w:lang w:bidi="fa-IR"/>
        </w:rPr>
        <w:t>1394</w:t>
      </w:r>
    </w:p>
    <w:p w:rsidR="00BE360E" w:rsidRPr="00BE360E" w:rsidRDefault="00BE360E" w:rsidP="00E6031F">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۱۱‌</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ماده</w:t>
      </w:r>
      <w:r w:rsidR="00E6031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۷ </w:t>
      </w:r>
      <w:r w:rsidRPr="00BE360E">
        <w:rPr>
          <w:rFonts w:ascii="sahel" w:eastAsia="Times New Roman" w:hAnsi="sahel" w:cs="B Nazanin"/>
          <w:color w:val="2C2F34"/>
          <w:sz w:val="28"/>
          <w:szCs w:val="28"/>
          <w:rtl/>
        </w:rPr>
        <w:t>قانون توسعه</w:t>
      </w:r>
      <w:r w:rsidR="00E6031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ابزارها و نهادهای مالی جدید به‌منظور تسهیل اجرای سیاست‌های کلی اصل </w:t>
      </w:r>
      <w:r w:rsidR="00E6031F">
        <w:rPr>
          <w:rFonts w:ascii="sahel" w:eastAsia="Times New Roman" w:hAnsi="sahel" w:cs="B Nazanin" w:hint="cs"/>
          <w:color w:val="2C2F34"/>
          <w:sz w:val="28"/>
          <w:szCs w:val="28"/>
          <w:rtl/>
        </w:rPr>
        <w:t xml:space="preserve">44 </w:t>
      </w:r>
      <w:r w:rsidRPr="00BE360E">
        <w:rPr>
          <w:rFonts w:ascii="sahel" w:eastAsia="Times New Roman" w:hAnsi="sahel" w:cs="B Nazanin"/>
          <w:color w:val="2C2F34"/>
          <w:sz w:val="28"/>
          <w:szCs w:val="28"/>
          <w:rtl/>
        </w:rPr>
        <w:t xml:space="preserve">قانون اساسی مصوب </w:t>
      </w:r>
      <w:r w:rsidR="00E6031F">
        <w:rPr>
          <w:rFonts w:ascii="sahel" w:eastAsia="Times New Roman" w:hAnsi="sahel" w:cs="B Nazanin" w:hint="cs"/>
          <w:color w:val="2C2F34"/>
          <w:sz w:val="28"/>
          <w:szCs w:val="28"/>
          <w:rtl/>
          <w:lang w:bidi="fa-IR"/>
        </w:rPr>
        <w:t>25</w:t>
      </w:r>
      <w:r w:rsidRPr="00BE360E">
        <w:rPr>
          <w:rFonts w:ascii="sahel" w:eastAsia="Times New Roman" w:hAnsi="sahel" w:cs="B Nazanin"/>
          <w:color w:val="2C2F34"/>
          <w:sz w:val="28"/>
          <w:szCs w:val="28"/>
          <w:rtl/>
          <w:lang w:bidi="fa-IR"/>
        </w:rPr>
        <w:t>/۹/</w:t>
      </w:r>
      <w:r w:rsidR="00E6031F">
        <w:rPr>
          <w:rFonts w:ascii="sahel" w:eastAsia="Times New Roman" w:hAnsi="sahel" w:cs="B Nazanin" w:hint="cs"/>
          <w:color w:val="2C2F34"/>
          <w:sz w:val="28"/>
          <w:szCs w:val="28"/>
          <w:rtl/>
          <w:lang w:bidi="fa-IR"/>
        </w:rPr>
        <w:t>1388</w:t>
      </w:r>
    </w:p>
    <w:p w:rsidR="00BE360E" w:rsidRPr="00BE360E" w:rsidRDefault="00BE360E" w:rsidP="00E6031F">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lang w:bidi="fa-IR"/>
        </w:rPr>
        <w:t>۱۲‌</w:t>
      </w:r>
      <w:r w:rsidRPr="00BE360E">
        <w:rPr>
          <w:rFonts w:ascii="sahel" w:eastAsia="Times New Roman" w:hAnsi="sahel" w:cs="B Nazanin"/>
          <w:color w:val="2C2F34"/>
          <w:sz w:val="28"/>
          <w:szCs w:val="28"/>
        </w:rPr>
        <w:t xml:space="preserve">- </w:t>
      </w:r>
      <w:r w:rsidR="00CE772B">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 xml:space="preserve">قانون توسعه و حمایت از صنایع دریایی مصوب </w:t>
      </w:r>
      <w:r w:rsidR="00E6031F">
        <w:rPr>
          <w:rFonts w:ascii="sahel" w:eastAsia="Times New Roman" w:hAnsi="sahel" w:cs="B Nazanin" w:hint="cs"/>
          <w:color w:val="2C2F34"/>
          <w:sz w:val="28"/>
          <w:szCs w:val="28"/>
          <w:rtl/>
          <w:lang w:bidi="fa-IR"/>
        </w:rPr>
        <w:t>15</w:t>
      </w:r>
      <w:r w:rsidRPr="00BE360E">
        <w:rPr>
          <w:rFonts w:ascii="sahel" w:eastAsia="Times New Roman" w:hAnsi="sahel" w:cs="B Nazanin"/>
          <w:color w:val="2C2F34"/>
          <w:sz w:val="28"/>
          <w:szCs w:val="28"/>
          <w:rtl/>
          <w:lang w:bidi="fa-IR"/>
        </w:rPr>
        <w:t>/۲/</w:t>
      </w:r>
      <w:r w:rsidR="00E6031F">
        <w:rPr>
          <w:rFonts w:ascii="sahel" w:eastAsia="Times New Roman" w:hAnsi="sahel" w:cs="B Nazanin" w:hint="cs"/>
          <w:color w:val="2C2F34"/>
          <w:sz w:val="28"/>
          <w:szCs w:val="28"/>
          <w:rtl/>
          <w:lang w:bidi="fa-IR"/>
        </w:rPr>
        <w:t>1387</w:t>
      </w:r>
    </w:p>
    <w:p w:rsidR="00BE360E" w:rsidRPr="00BE360E" w:rsidRDefault="00BE360E" w:rsidP="00CC2F6C">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ماده</w:t>
      </w:r>
      <w:r w:rsidR="00E6031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w:t>
      </w:r>
      <w:r w:rsidRPr="00BE360E">
        <w:rPr>
          <w:rFonts w:ascii="sahel" w:eastAsia="Times New Roman" w:hAnsi="sahel" w:cs="B Nazanin"/>
          <w:color w:val="2C2F34"/>
          <w:sz w:val="28"/>
          <w:szCs w:val="28"/>
          <w:rtl/>
          <w:lang w:bidi="fa-IR"/>
        </w:rPr>
        <w:t xml:space="preserve">۵۷‌- </w:t>
      </w:r>
      <w:r w:rsidRPr="00BE360E">
        <w:rPr>
          <w:rFonts w:ascii="sahel" w:eastAsia="Times New Roman" w:hAnsi="sahel" w:cs="B Nazanin"/>
          <w:color w:val="2C2F34"/>
          <w:sz w:val="28"/>
          <w:szCs w:val="28"/>
          <w:rtl/>
        </w:rPr>
        <w:t>این قانون شش</w:t>
      </w:r>
      <w:r w:rsidR="00E6031F">
        <w:rPr>
          <w:rFonts w:ascii="sahel" w:eastAsia="Times New Roman" w:hAnsi="sahel" w:cs="B Nazanin" w:hint="cs"/>
          <w:color w:val="2C2F34"/>
          <w:sz w:val="28"/>
          <w:szCs w:val="28"/>
          <w:rtl/>
        </w:rPr>
        <w:t xml:space="preserve"> </w:t>
      </w:r>
      <w:r w:rsidRPr="00BE360E">
        <w:rPr>
          <w:rFonts w:ascii="sahel" w:eastAsia="Times New Roman" w:hAnsi="sahel" w:cs="B Nazanin"/>
          <w:color w:val="2C2F34"/>
          <w:sz w:val="28"/>
          <w:szCs w:val="28"/>
          <w:rtl/>
        </w:rPr>
        <w:t>‌ماه پس از ابلاغ به رئیس‌جمهور لازم‌الاجراء است</w:t>
      </w:r>
      <w:r w:rsidRPr="00BE360E">
        <w:rPr>
          <w:rFonts w:ascii="sahel" w:eastAsia="Times New Roman" w:hAnsi="sahel" w:cs="B Nazanin"/>
          <w:color w:val="2C2F34"/>
          <w:sz w:val="28"/>
          <w:szCs w:val="28"/>
        </w:rPr>
        <w:t>.</w:t>
      </w:r>
    </w:p>
    <w:p w:rsidR="00BE360E" w:rsidRPr="00BE360E" w:rsidRDefault="00E6031F" w:rsidP="00E6031F">
      <w:pPr>
        <w:shd w:val="clear" w:color="auto" w:fill="FFFFFF"/>
        <w:bidi/>
        <w:spacing w:after="0" w:line="312" w:lineRule="auto"/>
        <w:jc w:val="both"/>
        <w:rPr>
          <w:rFonts w:ascii="sahel" w:eastAsia="Times New Roman" w:hAnsi="sahel" w:cs="B Nazanin"/>
          <w:color w:val="2C2F34"/>
          <w:sz w:val="28"/>
          <w:szCs w:val="28"/>
        </w:rPr>
      </w:pPr>
      <w:r>
        <w:rPr>
          <w:rFonts w:ascii="sahel" w:eastAsia="Times New Roman" w:hAnsi="sahel" w:cs="B Nazanin"/>
          <w:color w:val="2C2F34"/>
          <w:sz w:val="28"/>
          <w:szCs w:val="28"/>
          <w:rtl/>
        </w:rPr>
        <w:t>تبصره ‌- تا تاریخ لازم‌الاجرا</w:t>
      </w:r>
      <w:r>
        <w:rPr>
          <w:rFonts w:ascii="sahel" w:eastAsia="Times New Roman" w:hAnsi="sahel" w:cs="B Nazanin" w:hint="cs"/>
          <w:color w:val="2C2F34"/>
          <w:sz w:val="28"/>
          <w:szCs w:val="28"/>
          <w:rtl/>
        </w:rPr>
        <w:t xml:space="preserve"> </w:t>
      </w:r>
      <w:r w:rsidR="00BE360E" w:rsidRPr="00BE360E">
        <w:rPr>
          <w:rFonts w:ascii="sahel" w:eastAsia="Times New Roman" w:hAnsi="sahel" w:cs="B Nazanin"/>
          <w:color w:val="2C2F34"/>
          <w:sz w:val="28"/>
          <w:szCs w:val="28"/>
          <w:rtl/>
        </w:rPr>
        <w:t>شدن این قانون، قانون مالیات بر ارزش افزوده</w:t>
      </w:r>
      <w:r>
        <w:rPr>
          <w:rFonts w:ascii="sahel" w:eastAsia="Times New Roman" w:hAnsi="sahel" w:cs="B Nazanin" w:hint="cs"/>
          <w:color w:val="2C2F34"/>
          <w:sz w:val="28"/>
          <w:szCs w:val="28"/>
          <w:rtl/>
        </w:rPr>
        <w:t>‌ی</w:t>
      </w:r>
      <w:r w:rsidR="00BE360E" w:rsidRPr="00BE360E">
        <w:rPr>
          <w:rFonts w:ascii="sahel" w:eastAsia="Times New Roman" w:hAnsi="sahel" w:cs="B Nazanin"/>
          <w:color w:val="2C2F34"/>
          <w:sz w:val="28"/>
          <w:szCs w:val="28"/>
          <w:rtl/>
        </w:rPr>
        <w:t xml:space="preserve"> مصوب </w:t>
      </w:r>
      <w:r>
        <w:rPr>
          <w:rFonts w:ascii="sahel" w:eastAsia="Times New Roman" w:hAnsi="sahel" w:cs="B Nazanin" w:hint="cs"/>
          <w:color w:val="2C2F34"/>
          <w:sz w:val="28"/>
          <w:szCs w:val="28"/>
          <w:rtl/>
          <w:lang w:bidi="fa-IR"/>
        </w:rPr>
        <w:t>17</w:t>
      </w:r>
      <w:r w:rsidR="00BE360E" w:rsidRPr="00BE360E">
        <w:rPr>
          <w:rFonts w:ascii="sahel" w:eastAsia="Times New Roman" w:hAnsi="sahel" w:cs="B Nazanin"/>
          <w:color w:val="2C2F34"/>
          <w:sz w:val="28"/>
          <w:szCs w:val="28"/>
          <w:rtl/>
          <w:lang w:bidi="fa-IR"/>
        </w:rPr>
        <w:t>/</w:t>
      </w:r>
      <w:r>
        <w:rPr>
          <w:rFonts w:ascii="sahel" w:eastAsia="Times New Roman" w:hAnsi="sahel" w:cs="B Nazanin" w:hint="cs"/>
          <w:color w:val="2C2F34"/>
          <w:sz w:val="28"/>
          <w:szCs w:val="28"/>
          <w:rtl/>
          <w:lang w:bidi="fa-IR"/>
        </w:rPr>
        <w:t>2</w:t>
      </w:r>
      <w:r w:rsidR="00BE360E" w:rsidRPr="00BE360E">
        <w:rPr>
          <w:rFonts w:ascii="sahel" w:eastAsia="Times New Roman" w:hAnsi="sahel" w:cs="B Nazanin"/>
          <w:color w:val="2C2F34"/>
          <w:sz w:val="28"/>
          <w:szCs w:val="28"/>
          <w:rtl/>
          <w:lang w:bidi="fa-IR"/>
        </w:rPr>
        <w:t>/ ۱۳۸۷</w:t>
      </w:r>
      <w:r w:rsidR="00BE360E" w:rsidRPr="00BE360E">
        <w:rPr>
          <w:rFonts w:ascii="sahel" w:eastAsia="Times New Roman" w:hAnsi="sahel" w:cs="B Nazanin"/>
          <w:color w:val="2C2F34"/>
          <w:sz w:val="28"/>
          <w:szCs w:val="28"/>
          <w:rtl/>
        </w:rPr>
        <w:t xml:space="preserve"> با اصلاحات و الحاقات بعدی تمدید می‌شود و ‏لازم‌الاجراء است.‏</w:t>
      </w:r>
    </w:p>
    <w:p w:rsidR="00BE360E" w:rsidRPr="00BE360E" w:rsidRDefault="00BE360E" w:rsidP="00E6031F">
      <w:pPr>
        <w:shd w:val="clear" w:color="auto" w:fill="FFFFFF"/>
        <w:bidi/>
        <w:spacing w:after="0" w:line="312" w:lineRule="auto"/>
        <w:jc w:val="both"/>
        <w:rPr>
          <w:rFonts w:ascii="sahel" w:eastAsia="Times New Roman" w:hAnsi="sahel" w:cs="B Nazanin"/>
          <w:color w:val="2C2F34"/>
          <w:sz w:val="28"/>
          <w:szCs w:val="28"/>
        </w:rPr>
      </w:pPr>
      <w:r w:rsidRPr="00BE360E">
        <w:rPr>
          <w:rFonts w:ascii="sahel" w:eastAsia="Times New Roman" w:hAnsi="sahel" w:cs="B Nazanin"/>
          <w:color w:val="2C2F34"/>
          <w:sz w:val="28"/>
          <w:szCs w:val="28"/>
          <w:rtl/>
        </w:rPr>
        <w:t>قانون فوق مشتمل بر پنجاه و هفت ماده ‌و یک</w:t>
      </w:r>
      <w:r w:rsidR="00E6031F">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صد تبصره در جلسه</w:t>
      </w:r>
      <w:r w:rsidR="00E6031F">
        <w:rPr>
          <w:rFonts w:ascii="sahel" w:eastAsia="Times New Roman" w:hAnsi="sahel" w:cs="B Nazanin" w:hint="cs"/>
          <w:color w:val="2C2F34"/>
          <w:sz w:val="28"/>
          <w:szCs w:val="28"/>
          <w:rtl/>
        </w:rPr>
        <w:t>‌ی</w:t>
      </w:r>
      <w:r w:rsidRPr="00BE360E">
        <w:rPr>
          <w:rFonts w:ascii="sahel" w:eastAsia="Times New Roman" w:hAnsi="sahel" w:cs="B Nazanin"/>
          <w:color w:val="2C2F34"/>
          <w:sz w:val="28"/>
          <w:szCs w:val="28"/>
          <w:rtl/>
        </w:rPr>
        <w:t xml:space="preserve"> علنی روز یک</w:t>
      </w:r>
      <w:r w:rsidR="00E6031F">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شنبه مورخ دوم خرداد‌ماه یک</w:t>
      </w:r>
      <w:r w:rsidR="00E6031F">
        <w:rPr>
          <w:rFonts w:ascii="sahel" w:eastAsia="Times New Roman" w:hAnsi="sahel" w:cs="B Nazanin" w:hint="cs"/>
          <w:color w:val="2C2F34"/>
          <w:sz w:val="28"/>
          <w:szCs w:val="28"/>
          <w:rtl/>
        </w:rPr>
        <w:t>‌</w:t>
      </w:r>
      <w:r w:rsidRPr="00BE360E">
        <w:rPr>
          <w:rFonts w:ascii="sahel" w:eastAsia="Times New Roman" w:hAnsi="sahel" w:cs="B Nazanin"/>
          <w:color w:val="2C2F34"/>
          <w:sz w:val="28"/>
          <w:szCs w:val="28"/>
          <w:rtl/>
        </w:rPr>
        <w:t xml:space="preserve">هزار و چهارصد مجلس شورای اسلامی تصویب شد و در تاریخ </w:t>
      </w:r>
      <w:r w:rsidR="00E6031F">
        <w:rPr>
          <w:rFonts w:ascii="sahel" w:eastAsia="Times New Roman" w:hAnsi="sahel" w:cs="B Nazanin" w:hint="cs"/>
          <w:color w:val="2C2F34"/>
          <w:sz w:val="28"/>
          <w:szCs w:val="28"/>
          <w:rtl/>
          <w:lang w:bidi="fa-IR"/>
        </w:rPr>
        <w:t>12</w:t>
      </w:r>
      <w:r w:rsidRPr="00BE360E">
        <w:rPr>
          <w:rFonts w:ascii="sahel" w:eastAsia="Times New Roman" w:hAnsi="sahel" w:cs="B Nazanin"/>
          <w:color w:val="2C2F34"/>
          <w:sz w:val="28"/>
          <w:szCs w:val="28"/>
          <w:rtl/>
          <w:lang w:bidi="fa-IR"/>
        </w:rPr>
        <w:t>/۳/</w:t>
      </w:r>
      <w:r w:rsidR="00E6031F">
        <w:rPr>
          <w:rFonts w:ascii="sahel" w:eastAsia="Times New Roman" w:hAnsi="sahel" w:cs="B Nazanin" w:hint="cs"/>
          <w:color w:val="2C2F34"/>
          <w:sz w:val="28"/>
          <w:szCs w:val="28"/>
          <w:rtl/>
          <w:lang w:bidi="fa-IR"/>
        </w:rPr>
        <w:t>1400</w:t>
      </w:r>
      <w:r w:rsidRPr="00BE360E">
        <w:rPr>
          <w:rFonts w:ascii="sahel" w:eastAsia="Times New Roman" w:hAnsi="sahel" w:cs="B Nazanin"/>
          <w:color w:val="2C2F34"/>
          <w:sz w:val="28"/>
          <w:szCs w:val="28"/>
          <w:rtl/>
        </w:rPr>
        <w:t xml:space="preserve"> به تأیید شورای نگهبان رسید</w:t>
      </w:r>
      <w:r w:rsidRPr="00BE360E">
        <w:rPr>
          <w:rFonts w:ascii="sahel" w:eastAsia="Times New Roman" w:hAnsi="sahel" w:cs="B Nazanin"/>
          <w:color w:val="2C2F34"/>
          <w:sz w:val="28"/>
          <w:szCs w:val="28"/>
        </w:rPr>
        <w:t>.</w:t>
      </w:r>
    </w:p>
    <w:p w:rsidR="008F0BFF" w:rsidRPr="00BE360E" w:rsidRDefault="008F0BFF" w:rsidP="00CC2F6C">
      <w:pPr>
        <w:bidi/>
        <w:spacing w:after="0" w:line="312" w:lineRule="auto"/>
        <w:jc w:val="both"/>
        <w:rPr>
          <w:rFonts w:cs="B Nazanin"/>
          <w:sz w:val="28"/>
          <w:szCs w:val="28"/>
        </w:rPr>
      </w:pPr>
    </w:p>
    <w:sectPr w:rsidR="008F0BFF" w:rsidRPr="00BE360E" w:rsidSect="00330A03">
      <w:footerReference w:type="default" r:id="rId17"/>
      <w:pgSz w:w="12240" w:h="15840"/>
      <w:pgMar w:top="1440" w:right="1440" w:bottom="1440" w:left="1440" w:header="708" w:footer="708" w:gutter="0"/>
      <w:pgBorders w:offsetFrom="page">
        <w:top w:val="dotDash" w:sz="8" w:space="24" w:color="auto"/>
        <w:left w:val="dotDash" w:sz="8" w:space="24" w:color="auto"/>
        <w:bottom w:val="dotDash" w:sz="8" w:space="24" w:color="auto"/>
        <w:right w:val="dotDash"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2D" w:rsidRDefault="008A062D" w:rsidP="00A547B6">
      <w:pPr>
        <w:spacing w:after="0" w:line="240" w:lineRule="auto"/>
      </w:pPr>
      <w:r>
        <w:separator/>
      </w:r>
    </w:p>
  </w:endnote>
  <w:endnote w:type="continuationSeparator" w:id="0">
    <w:p w:rsidR="008A062D" w:rsidRDefault="008A062D" w:rsidP="00A5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hel-black">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nha">
    <w:panose1 w:val="020B0603030804020204"/>
    <w:charset w:val="00"/>
    <w:family w:val="swiss"/>
    <w:pitch w:val="variable"/>
    <w:sig w:usb0="80002003" w:usb1="80000000" w:usb2="00000008" w:usb3="00000000" w:csb0="00000041" w:csb1="00000000"/>
  </w:font>
  <w:font w:name="sahel">
    <w:altName w:val="Times New Roman"/>
    <w:panose1 w:val="00000000000000000000"/>
    <w:charset w:val="00"/>
    <w:family w:val="roman"/>
    <w:notTrueType/>
    <w:pitch w:val="default"/>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736472"/>
      <w:docPartObj>
        <w:docPartGallery w:val="Page Numbers (Bottom of Page)"/>
        <w:docPartUnique/>
      </w:docPartObj>
    </w:sdtPr>
    <w:sdtEndPr>
      <w:rPr>
        <w:noProof/>
      </w:rPr>
    </w:sdtEndPr>
    <w:sdtContent>
      <w:p w:rsidR="00710850" w:rsidRDefault="00710850">
        <w:pPr>
          <w:pStyle w:val="Footer"/>
          <w:jc w:val="center"/>
        </w:pPr>
        <w:r>
          <w:fldChar w:fldCharType="begin"/>
        </w:r>
        <w:r>
          <w:instrText xml:space="preserve"> PAGE   \* MERGEFORMAT </w:instrText>
        </w:r>
        <w:r>
          <w:fldChar w:fldCharType="separate"/>
        </w:r>
        <w:r w:rsidR="00321BF6">
          <w:rPr>
            <w:noProof/>
          </w:rPr>
          <w:t>21</w:t>
        </w:r>
        <w:r>
          <w:rPr>
            <w:noProof/>
          </w:rPr>
          <w:fldChar w:fldCharType="end"/>
        </w:r>
      </w:p>
    </w:sdtContent>
  </w:sdt>
  <w:p w:rsidR="00710850" w:rsidRDefault="0071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2D" w:rsidRDefault="008A062D" w:rsidP="00A547B6">
      <w:pPr>
        <w:spacing w:after="0" w:line="240" w:lineRule="auto"/>
      </w:pPr>
      <w:r>
        <w:separator/>
      </w:r>
    </w:p>
  </w:footnote>
  <w:footnote w:type="continuationSeparator" w:id="0">
    <w:p w:rsidR="008A062D" w:rsidRDefault="008A062D" w:rsidP="00A54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0E"/>
    <w:rsid w:val="0006179D"/>
    <w:rsid w:val="001962B1"/>
    <w:rsid w:val="001A6F1B"/>
    <w:rsid w:val="00257ABA"/>
    <w:rsid w:val="00290961"/>
    <w:rsid w:val="002F62A7"/>
    <w:rsid w:val="00321BF6"/>
    <w:rsid w:val="00330A03"/>
    <w:rsid w:val="00336D78"/>
    <w:rsid w:val="00361383"/>
    <w:rsid w:val="003E3277"/>
    <w:rsid w:val="00416C8D"/>
    <w:rsid w:val="004E3B25"/>
    <w:rsid w:val="00515C72"/>
    <w:rsid w:val="00536A28"/>
    <w:rsid w:val="00585E0C"/>
    <w:rsid w:val="005F2A39"/>
    <w:rsid w:val="0069543C"/>
    <w:rsid w:val="006E369B"/>
    <w:rsid w:val="00710850"/>
    <w:rsid w:val="00742F7D"/>
    <w:rsid w:val="007F67E4"/>
    <w:rsid w:val="008051E9"/>
    <w:rsid w:val="0081533D"/>
    <w:rsid w:val="00832081"/>
    <w:rsid w:val="00846B14"/>
    <w:rsid w:val="00872C40"/>
    <w:rsid w:val="008A062D"/>
    <w:rsid w:val="008E0FEF"/>
    <w:rsid w:val="008F0BFF"/>
    <w:rsid w:val="00902A23"/>
    <w:rsid w:val="0094552B"/>
    <w:rsid w:val="009D0068"/>
    <w:rsid w:val="009D6B5A"/>
    <w:rsid w:val="009F088A"/>
    <w:rsid w:val="00A118FC"/>
    <w:rsid w:val="00A30FDC"/>
    <w:rsid w:val="00A547B6"/>
    <w:rsid w:val="00A558AB"/>
    <w:rsid w:val="00AA7DE4"/>
    <w:rsid w:val="00B72DC4"/>
    <w:rsid w:val="00BB338A"/>
    <w:rsid w:val="00BE360E"/>
    <w:rsid w:val="00C76426"/>
    <w:rsid w:val="00CC2F6C"/>
    <w:rsid w:val="00CE772B"/>
    <w:rsid w:val="00D17606"/>
    <w:rsid w:val="00D443CD"/>
    <w:rsid w:val="00D5536A"/>
    <w:rsid w:val="00DB2EBC"/>
    <w:rsid w:val="00DD36BB"/>
    <w:rsid w:val="00E064A0"/>
    <w:rsid w:val="00E22FEA"/>
    <w:rsid w:val="00E6031F"/>
    <w:rsid w:val="00E77AA8"/>
    <w:rsid w:val="00E80699"/>
    <w:rsid w:val="00F55EDA"/>
    <w:rsid w:val="00FD0132"/>
    <w:rsid w:val="00FE1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C3629-F385-443D-BFC6-92EA7C4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36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60E"/>
    <w:rPr>
      <w:rFonts w:ascii="Times New Roman" w:eastAsia="Times New Roman" w:hAnsi="Times New Roman" w:cs="Times New Roman"/>
      <w:b/>
      <w:bCs/>
      <w:sz w:val="27"/>
      <w:szCs w:val="27"/>
    </w:rPr>
  </w:style>
  <w:style w:type="paragraph" w:styleId="ListParagraph">
    <w:name w:val="List Paragraph"/>
    <w:basedOn w:val="Normal"/>
    <w:uiPriority w:val="34"/>
    <w:qFormat/>
    <w:rsid w:val="0006179D"/>
    <w:pPr>
      <w:ind w:left="720"/>
      <w:contextualSpacing/>
    </w:pPr>
  </w:style>
  <w:style w:type="table" w:styleId="TableGrid">
    <w:name w:val="Table Grid"/>
    <w:basedOn w:val="TableNormal"/>
    <w:uiPriority w:val="39"/>
    <w:rsid w:val="00DD3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7B6"/>
  </w:style>
  <w:style w:type="paragraph" w:styleId="Footer">
    <w:name w:val="footer"/>
    <w:basedOn w:val="Normal"/>
    <w:link w:val="FooterChar"/>
    <w:uiPriority w:val="99"/>
    <w:unhideWhenUsed/>
    <w:rsid w:val="00A5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nasname.ir/laws/tax/6831-%d9%82%d8%a7%d9%86%d9%88%d9%86-%d9%be%d8%a7%db%8c%d8%a7%d9%86%d9%87-%d9%81%d8%b1%d9%88%d8%b4%da%af%d8%a7%d9%87%db%8c" TargetMode="External"/><Relationship Id="rId13" Type="http://schemas.openxmlformats.org/officeDocument/2006/relationships/hyperlink" Target="https://shenasname.ir/organs/daraee/2168-908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enasname.ir/laws/tax/6192-%d9%82%d8%a7%d9%86%d9%88%d9%86-%d9%85%d8%a7%d9%84%db%8c%d8%a7%d8%aa%d9%87%d8%a7%db%8c-%d9%85%d8%b3%d8%aa%d9%82%db%8c%d9%85-%d9%85%d8%b5%d9%88%d8%a8-1366" TargetMode="External"/><Relationship Id="rId12" Type="http://schemas.openxmlformats.org/officeDocument/2006/relationships/hyperlink" Target="https://shenasname.ir/organs/bank/6721-%d9%82%d8%a7%d9%86%d9%88%d9%86-%d8%a8%d8%a7%d8%b2%d8%a7%d8%b1-%d8%a7%d9%88%d8%b1%d8%a7%d9%82-%d8%a8%d9%87%d8%a7%d8%af%d8%a7%d8%b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henasname.ir/laws/3670-ahkamdaem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enasname.ir/organs/daraee/3097-mavane-tolid" TargetMode="External"/><Relationship Id="rId5" Type="http://schemas.openxmlformats.org/officeDocument/2006/relationships/footnotes" Target="footnotes.xml"/><Relationship Id="rId15" Type="http://schemas.openxmlformats.org/officeDocument/2006/relationships/hyperlink" Target="https://shenasname.ir/laws/tanzim/2994-elhagh-tanzim" TargetMode="External"/><Relationship Id="rId10" Type="http://schemas.openxmlformats.org/officeDocument/2006/relationships/hyperlink" Target="https://shenasname.ir/laws/tosee/plan6/3579-%d9%82%d8%a7%d9%86%d9%88%d9%86-%d8%a8%d8%b1%d9%86%d8%a7%d9%85%d9%87-%d8%b4%d8%b4%d9%85-%d8%aa%d9%88%d8%b3%d8%b9%d9%87-%d8%ac%d9%85%d9%87%d9%88%d8%b1%db%8c-%d8%a7%d8%b3%d9%84%d8%a7%d9%85%db%8c-%d8%a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henasname.ir/laws/modiriat/52-%d9%82%d8%a7%d9%86%d9%88%d9%86-%d9%85%d8%af%db%8c%d8%b1%db%8c%d8%aa-%d8%ae%d8%af%d9%85%d8%a7%d8%aa-%da%a9%d8%b4%d9%88%d8%b1%db%8c" TargetMode="External"/><Relationship Id="rId14" Type="http://schemas.openxmlformats.org/officeDocument/2006/relationships/hyperlink" Target="https://shenasname.ir/laws/tanzim/987-v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774D-1633-422B-9C7F-79B96224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41</Pages>
  <Words>11540</Words>
  <Characters>65781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dc:creator>
  <cp:keywords/>
  <dc:description/>
  <cp:lastModifiedBy>arta</cp:lastModifiedBy>
  <cp:revision>33</cp:revision>
  <dcterms:created xsi:type="dcterms:W3CDTF">2021-11-10T07:41:00Z</dcterms:created>
  <dcterms:modified xsi:type="dcterms:W3CDTF">2021-11-17T05:56:00Z</dcterms:modified>
</cp:coreProperties>
</file>